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64" w:rsidRPr="00421F64" w:rsidRDefault="00421F64" w:rsidP="00421F64">
      <w:pPr>
        <w:jc w:val="center"/>
        <w:rPr>
          <w:rFonts w:ascii="宋体" w:hAnsi="宋体" w:cs="宋体" w:hint="eastAsia"/>
          <w:b/>
          <w:bCs/>
          <w:kern w:val="0"/>
          <w:sz w:val="36"/>
          <w:szCs w:val="36"/>
          <w:u w:color="EEECE1"/>
          <w:lang w:bidi="en-US"/>
        </w:rPr>
      </w:pPr>
      <w:r>
        <w:rPr>
          <w:rFonts w:ascii="宋体" w:hAnsi="宋体" w:cs="宋体" w:hint="eastAsia"/>
          <w:b/>
          <w:bCs/>
          <w:kern w:val="0"/>
          <w:sz w:val="36"/>
          <w:szCs w:val="36"/>
          <w:u w:color="EEECE1"/>
          <w:lang w:bidi="en-US"/>
        </w:rPr>
        <w:t>邵阳市公安局交通警察支队</w:t>
      </w:r>
      <w:r w:rsidRPr="00421F64">
        <w:rPr>
          <w:rFonts w:ascii="宋体" w:hAnsi="宋体" w:cs="宋体" w:hint="eastAsia"/>
          <w:b/>
          <w:bCs/>
          <w:kern w:val="0"/>
          <w:sz w:val="36"/>
          <w:szCs w:val="36"/>
          <w:u w:color="EEECE1"/>
          <w:lang w:bidi="en-US"/>
        </w:rPr>
        <w:t>2019年度部门整体支出绩效评价报告</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一、部门概况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（一）部门基本情况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1</w:t>
      </w:r>
      <w:r w:rsidRPr="00BA315B">
        <w:rPr>
          <w:rFonts w:eastAsia="仿宋_GB2312" w:hint="eastAsia"/>
          <w:kern w:val="0"/>
          <w:sz w:val="32"/>
          <w:szCs w:val="32"/>
          <w:u w:color="EEECE1"/>
          <w:lang w:bidi="en-US"/>
        </w:rPr>
        <w:t>、机构与人员情况</w:t>
      </w:r>
    </w:p>
    <w:p w:rsidR="00421F64" w:rsidRPr="00BA315B" w:rsidRDefault="00421F64" w:rsidP="00421F64">
      <w:pPr>
        <w:widowControl/>
        <w:spacing w:line="600" w:lineRule="exact"/>
        <w:ind w:firstLineChars="200" w:firstLine="640"/>
        <w:rPr>
          <w:rFonts w:eastAsia="仿宋_GB2312"/>
          <w:kern w:val="0"/>
          <w:sz w:val="32"/>
          <w:szCs w:val="32"/>
          <w:u w:color="EEECE1"/>
          <w:lang w:bidi="en-US"/>
        </w:rPr>
      </w:pPr>
      <w:r w:rsidRPr="00BA315B">
        <w:rPr>
          <w:rFonts w:eastAsia="仿宋_GB2312" w:hint="eastAsia"/>
          <w:kern w:val="0"/>
          <w:sz w:val="32"/>
          <w:szCs w:val="32"/>
          <w:u w:color="EEECE1"/>
          <w:lang w:bidi="en-US"/>
        </w:rPr>
        <w:t>邵阳市公安局交通警察支队（以下简称支队）是市公安局下属的副处级单位</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本单位共设</w:t>
      </w:r>
      <w:r w:rsidRPr="00BA315B">
        <w:rPr>
          <w:rFonts w:eastAsia="仿宋_GB2312" w:hint="eastAsia"/>
          <w:kern w:val="0"/>
          <w:sz w:val="32"/>
          <w:szCs w:val="32"/>
          <w:u w:color="EEECE1"/>
          <w:lang w:bidi="en-US"/>
        </w:rPr>
        <w:t>22</w:t>
      </w:r>
      <w:r w:rsidRPr="00BA315B">
        <w:rPr>
          <w:rFonts w:eastAsia="仿宋_GB2312" w:hint="eastAsia"/>
          <w:kern w:val="0"/>
          <w:sz w:val="32"/>
          <w:szCs w:val="32"/>
          <w:u w:color="EEECE1"/>
          <w:lang w:bidi="en-US"/>
        </w:rPr>
        <w:t>个职能机构，分别是：（</w:t>
      </w:r>
      <w:r w:rsidRPr="00BA315B">
        <w:rPr>
          <w:rFonts w:eastAsia="仿宋_GB2312" w:hint="eastAsia"/>
          <w:kern w:val="0"/>
          <w:sz w:val="32"/>
          <w:szCs w:val="32"/>
          <w:u w:color="EEECE1"/>
          <w:lang w:bidi="en-US"/>
        </w:rPr>
        <w:t>1</w:t>
      </w:r>
      <w:r w:rsidRPr="00BA315B">
        <w:rPr>
          <w:rFonts w:eastAsia="仿宋_GB2312" w:hint="eastAsia"/>
          <w:kern w:val="0"/>
          <w:sz w:val="32"/>
          <w:szCs w:val="32"/>
          <w:u w:color="EEECE1"/>
          <w:lang w:bidi="en-US"/>
        </w:rPr>
        <w:t>）内设机构（</w:t>
      </w:r>
      <w:r w:rsidRPr="00BA315B">
        <w:rPr>
          <w:rFonts w:eastAsia="仿宋_GB2312" w:hint="eastAsia"/>
          <w:kern w:val="0"/>
          <w:sz w:val="32"/>
          <w:szCs w:val="32"/>
          <w:u w:color="EEECE1"/>
          <w:lang w:bidi="en-US"/>
        </w:rPr>
        <w:t>15</w:t>
      </w:r>
      <w:r w:rsidRPr="00BA315B">
        <w:rPr>
          <w:rFonts w:eastAsia="仿宋_GB2312" w:hint="eastAsia"/>
          <w:kern w:val="0"/>
          <w:sz w:val="32"/>
          <w:szCs w:val="32"/>
          <w:u w:color="EEECE1"/>
          <w:lang w:bidi="en-US"/>
        </w:rPr>
        <w:t>个）：办公室、政工科、纪检监察室、法制科、勤务督察科、财务装备科、道路交通事故社会救助基金管理科、交通秩序管理科、交通安全事故指导科、交通安全法规宣传科、交通安全科学技术研究所、车辆管理所、机动车驾驶人管理所、机动车安全检测管理所、指挥中心。（</w:t>
      </w:r>
      <w:r w:rsidRPr="00BA315B">
        <w:rPr>
          <w:rFonts w:eastAsia="仿宋_GB2312" w:hint="eastAsia"/>
          <w:kern w:val="0"/>
          <w:sz w:val="32"/>
          <w:szCs w:val="32"/>
          <w:u w:color="EEECE1"/>
          <w:lang w:bidi="en-US"/>
        </w:rPr>
        <w:t>2</w:t>
      </w:r>
      <w:r w:rsidRPr="00BA315B">
        <w:rPr>
          <w:rFonts w:eastAsia="仿宋_GB2312" w:hint="eastAsia"/>
          <w:kern w:val="0"/>
          <w:sz w:val="32"/>
          <w:szCs w:val="32"/>
          <w:u w:color="EEECE1"/>
          <w:lang w:bidi="en-US"/>
        </w:rPr>
        <w:t>）直属大队（</w:t>
      </w:r>
      <w:r w:rsidRPr="00BA315B">
        <w:rPr>
          <w:rFonts w:eastAsia="仿宋_GB2312" w:hint="eastAsia"/>
          <w:kern w:val="0"/>
          <w:sz w:val="32"/>
          <w:szCs w:val="32"/>
          <w:u w:color="EEECE1"/>
          <w:lang w:bidi="en-US"/>
        </w:rPr>
        <w:t>7</w:t>
      </w:r>
      <w:r w:rsidRPr="00BA315B">
        <w:rPr>
          <w:rFonts w:eastAsia="仿宋_GB2312" w:hint="eastAsia"/>
          <w:kern w:val="0"/>
          <w:sz w:val="32"/>
          <w:szCs w:val="32"/>
          <w:u w:color="EEECE1"/>
          <w:lang w:bidi="en-US"/>
        </w:rPr>
        <w:t>个）：交通设施管理大队、交通违法教育处理大队、特警大队、道路交通管理综合执法大队、双清大队、大</w:t>
      </w:r>
      <w:proofErr w:type="gramStart"/>
      <w:r w:rsidRPr="00BA315B">
        <w:rPr>
          <w:rFonts w:eastAsia="仿宋_GB2312" w:hint="eastAsia"/>
          <w:kern w:val="0"/>
          <w:sz w:val="32"/>
          <w:szCs w:val="32"/>
          <w:u w:color="EEECE1"/>
          <w:lang w:bidi="en-US"/>
        </w:rPr>
        <w:t>祥</w:t>
      </w:r>
      <w:proofErr w:type="gramEnd"/>
      <w:r w:rsidRPr="00BA315B">
        <w:rPr>
          <w:rFonts w:eastAsia="仿宋_GB2312" w:hint="eastAsia"/>
          <w:kern w:val="0"/>
          <w:sz w:val="32"/>
          <w:szCs w:val="32"/>
          <w:u w:color="EEECE1"/>
          <w:lang w:bidi="en-US"/>
        </w:rPr>
        <w:t>大队、北塔大队。</w:t>
      </w:r>
      <w:r w:rsidRPr="00BA315B">
        <w:rPr>
          <w:rFonts w:eastAsia="仿宋_GB2312" w:hint="eastAsia"/>
          <w:kern w:val="0"/>
          <w:sz w:val="32"/>
          <w:szCs w:val="32"/>
          <w:u w:color="EEECE1"/>
          <w:lang w:bidi="en-US"/>
        </w:rPr>
        <w:t>2019</w:t>
      </w:r>
      <w:r w:rsidRPr="00BA315B">
        <w:rPr>
          <w:rFonts w:eastAsia="仿宋_GB2312" w:hint="eastAsia"/>
          <w:kern w:val="0"/>
          <w:sz w:val="32"/>
          <w:szCs w:val="32"/>
          <w:u w:color="EEECE1"/>
          <w:lang w:bidi="en-US"/>
        </w:rPr>
        <w:t>年末实有在职人数为</w:t>
      </w:r>
      <w:r w:rsidRPr="00BA315B">
        <w:rPr>
          <w:rFonts w:eastAsia="仿宋_GB2312" w:hint="eastAsia"/>
          <w:kern w:val="0"/>
          <w:sz w:val="32"/>
          <w:szCs w:val="32"/>
          <w:u w:color="EEECE1"/>
          <w:lang w:bidi="en-US"/>
        </w:rPr>
        <w:t>869</w:t>
      </w:r>
      <w:r w:rsidRPr="00BA315B">
        <w:rPr>
          <w:rFonts w:eastAsia="仿宋_GB2312" w:hint="eastAsia"/>
          <w:kern w:val="0"/>
          <w:sz w:val="32"/>
          <w:szCs w:val="32"/>
          <w:u w:color="EEECE1"/>
          <w:lang w:bidi="en-US"/>
        </w:rPr>
        <w:t>人，其中在职干警</w:t>
      </w:r>
      <w:r w:rsidRPr="00BA315B">
        <w:rPr>
          <w:rFonts w:eastAsia="仿宋_GB2312" w:hint="eastAsia"/>
          <w:kern w:val="0"/>
          <w:sz w:val="32"/>
          <w:szCs w:val="32"/>
          <w:u w:color="EEECE1"/>
          <w:lang w:bidi="en-US"/>
        </w:rPr>
        <w:t>269</w:t>
      </w:r>
      <w:r w:rsidRPr="00BA315B">
        <w:rPr>
          <w:rFonts w:eastAsia="仿宋_GB2312" w:hint="eastAsia"/>
          <w:kern w:val="0"/>
          <w:sz w:val="32"/>
          <w:szCs w:val="32"/>
          <w:u w:color="EEECE1"/>
          <w:lang w:bidi="en-US"/>
        </w:rPr>
        <w:t>人、辅警</w:t>
      </w:r>
      <w:r w:rsidRPr="00BA315B">
        <w:rPr>
          <w:rFonts w:eastAsia="仿宋_GB2312" w:hint="eastAsia"/>
          <w:kern w:val="0"/>
          <w:sz w:val="32"/>
          <w:szCs w:val="32"/>
          <w:u w:color="EEECE1"/>
          <w:lang w:bidi="en-US"/>
        </w:rPr>
        <w:t>395</w:t>
      </w:r>
      <w:r w:rsidRPr="00BA315B">
        <w:rPr>
          <w:rFonts w:eastAsia="仿宋_GB2312" w:hint="eastAsia"/>
          <w:kern w:val="0"/>
          <w:sz w:val="32"/>
          <w:szCs w:val="32"/>
          <w:u w:color="EEECE1"/>
          <w:lang w:bidi="en-US"/>
        </w:rPr>
        <w:t>人、</w:t>
      </w:r>
      <w:proofErr w:type="gramStart"/>
      <w:r w:rsidRPr="00BA315B">
        <w:rPr>
          <w:rFonts w:eastAsia="仿宋_GB2312" w:hint="eastAsia"/>
          <w:kern w:val="0"/>
          <w:sz w:val="32"/>
          <w:szCs w:val="32"/>
          <w:u w:color="EEECE1"/>
          <w:lang w:bidi="en-US"/>
        </w:rPr>
        <w:t>劝导员</w:t>
      </w:r>
      <w:proofErr w:type="gramEnd"/>
      <w:r w:rsidRPr="00BA315B">
        <w:rPr>
          <w:rFonts w:eastAsia="仿宋_GB2312" w:hint="eastAsia"/>
          <w:kern w:val="0"/>
          <w:sz w:val="32"/>
          <w:szCs w:val="32"/>
          <w:u w:color="EEECE1"/>
          <w:lang w:bidi="en-US"/>
        </w:rPr>
        <w:t>100</w:t>
      </w:r>
      <w:r w:rsidRPr="00BA315B">
        <w:rPr>
          <w:rFonts w:eastAsia="仿宋_GB2312" w:hint="eastAsia"/>
          <w:kern w:val="0"/>
          <w:sz w:val="32"/>
          <w:szCs w:val="32"/>
          <w:u w:color="EEECE1"/>
          <w:lang w:bidi="en-US"/>
        </w:rPr>
        <w:t>人、工勤人员</w:t>
      </w:r>
      <w:r w:rsidRPr="00BA315B">
        <w:rPr>
          <w:rFonts w:eastAsia="仿宋_GB2312" w:hint="eastAsia"/>
          <w:kern w:val="0"/>
          <w:sz w:val="32"/>
          <w:szCs w:val="32"/>
          <w:u w:color="EEECE1"/>
          <w:lang w:bidi="en-US"/>
        </w:rPr>
        <w:t>12</w:t>
      </w:r>
      <w:r w:rsidRPr="00BA315B">
        <w:rPr>
          <w:rFonts w:eastAsia="仿宋_GB2312" w:hint="eastAsia"/>
          <w:kern w:val="0"/>
          <w:sz w:val="32"/>
          <w:szCs w:val="32"/>
          <w:u w:color="EEECE1"/>
          <w:lang w:bidi="en-US"/>
        </w:rPr>
        <w:t>人、参战人员</w:t>
      </w:r>
      <w:r w:rsidRPr="00BA315B">
        <w:rPr>
          <w:rFonts w:eastAsia="仿宋_GB2312" w:hint="eastAsia"/>
          <w:kern w:val="0"/>
          <w:sz w:val="32"/>
          <w:szCs w:val="32"/>
          <w:u w:color="EEECE1"/>
          <w:lang w:bidi="en-US"/>
        </w:rPr>
        <w:t>93</w:t>
      </w:r>
      <w:r w:rsidRPr="00BA315B">
        <w:rPr>
          <w:rFonts w:eastAsia="仿宋_GB2312" w:hint="eastAsia"/>
          <w:kern w:val="0"/>
          <w:sz w:val="32"/>
          <w:szCs w:val="32"/>
          <w:u w:color="EEECE1"/>
          <w:lang w:bidi="en-US"/>
        </w:rPr>
        <w:t>人，退休人员</w:t>
      </w:r>
      <w:r w:rsidRPr="00BA315B">
        <w:rPr>
          <w:rFonts w:eastAsia="仿宋_GB2312" w:hint="eastAsia"/>
          <w:kern w:val="0"/>
          <w:sz w:val="32"/>
          <w:szCs w:val="32"/>
          <w:u w:color="EEECE1"/>
          <w:lang w:bidi="en-US"/>
        </w:rPr>
        <w:t>110</w:t>
      </w:r>
      <w:r w:rsidRPr="00BA315B">
        <w:rPr>
          <w:rFonts w:eastAsia="仿宋_GB2312" w:hint="eastAsia"/>
          <w:kern w:val="0"/>
          <w:sz w:val="32"/>
          <w:szCs w:val="32"/>
          <w:u w:color="EEECE1"/>
          <w:lang w:bidi="en-US"/>
        </w:rPr>
        <w:t>人。</w:t>
      </w:r>
    </w:p>
    <w:p w:rsidR="00421F64" w:rsidRPr="00BA315B" w:rsidRDefault="00421F64" w:rsidP="00421F64">
      <w:pPr>
        <w:widowControl/>
        <w:spacing w:line="600" w:lineRule="exact"/>
        <w:ind w:firstLineChars="250" w:firstLine="800"/>
        <w:rPr>
          <w:rFonts w:eastAsia="仿宋_GB2312" w:hint="eastAsia"/>
          <w:kern w:val="0"/>
          <w:sz w:val="32"/>
          <w:szCs w:val="32"/>
          <w:u w:color="EEECE1"/>
          <w:lang w:bidi="en-US"/>
        </w:rPr>
      </w:pPr>
      <w:r w:rsidRPr="00BA315B">
        <w:rPr>
          <w:rFonts w:eastAsia="仿宋_GB2312" w:hint="eastAsia"/>
          <w:kern w:val="0"/>
          <w:sz w:val="32"/>
          <w:szCs w:val="32"/>
          <w:u w:color="EEECE1"/>
          <w:lang w:bidi="en-US"/>
        </w:rPr>
        <w:t>2</w:t>
      </w:r>
      <w:r w:rsidRPr="00BA315B">
        <w:rPr>
          <w:rFonts w:eastAsia="仿宋_GB2312" w:hint="eastAsia"/>
          <w:kern w:val="0"/>
          <w:sz w:val="32"/>
          <w:szCs w:val="32"/>
          <w:u w:color="EEECE1"/>
          <w:lang w:bidi="en-US"/>
        </w:rPr>
        <w:t>、主要职责</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1</w:t>
      </w:r>
      <w:r w:rsidRPr="00BA315B">
        <w:rPr>
          <w:rFonts w:eastAsia="仿宋_GB2312" w:hint="eastAsia"/>
          <w:kern w:val="0"/>
          <w:sz w:val="32"/>
          <w:szCs w:val="32"/>
          <w:u w:color="EEECE1"/>
          <w:lang w:bidi="en-US"/>
        </w:rPr>
        <w:t>）贯彻执行国家有关道路交通管理的法律、法规；参与制订全市道路交通安全、秩序的地方性规章、政策。</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2</w:t>
      </w:r>
      <w:r w:rsidRPr="00BA315B">
        <w:rPr>
          <w:rFonts w:eastAsia="仿宋_GB2312" w:hint="eastAsia"/>
          <w:kern w:val="0"/>
          <w:sz w:val="32"/>
          <w:szCs w:val="32"/>
          <w:u w:color="EEECE1"/>
          <w:lang w:bidi="en-US"/>
        </w:rPr>
        <w:t>）负责道路交通秩序的维护和道路交通安全设施的管理，依法查处道路交通违法行为，预防和处理道路交通事故；依法打击破坏道路交通安全设施等违法犯罪活动。侦破</w:t>
      </w:r>
      <w:r w:rsidRPr="00BA315B">
        <w:rPr>
          <w:rFonts w:eastAsia="仿宋_GB2312" w:hint="eastAsia"/>
          <w:kern w:val="0"/>
          <w:sz w:val="32"/>
          <w:szCs w:val="32"/>
          <w:u w:color="EEECE1"/>
          <w:lang w:bidi="en-US"/>
        </w:rPr>
        <w:lastRenderedPageBreak/>
        <w:t>公安交警部门管辖的刑事案件；负责全市道路交通安全状况评估；做好全市道路交通安全综合考评工作。</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3</w:t>
      </w:r>
      <w:r w:rsidRPr="00BA315B">
        <w:rPr>
          <w:rFonts w:eastAsia="仿宋_GB2312" w:hint="eastAsia"/>
          <w:kern w:val="0"/>
          <w:sz w:val="32"/>
          <w:szCs w:val="32"/>
          <w:u w:color="EEECE1"/>
          <w:lang w:bidi="en-US"/>
        </w:rPr>
        <w:t>）组织、指导全市公安交通管理部门参与城市建设、城乡道路和安全设施规划以及城市出租车、公共汽车等营运车辆发展规划的拟订工作。</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4</w:t>
      </w:r>
      <w:r w:rsidRPr="00BA315B">
        <w:rPr>
          <w:rFonts w:eastAsia="仿宋_GB2312" w:hint="eastAsia"/>
          <w:kern w:val="0"/>
          <w:sz w:val="32"/>
          <w:szCs w:val="32"/>
          <w:u w:color="EEECE1"/>
          <w:lang w:bidi="en-US"/>
        </w:rPr>
        <w:t>）参与对涉及交通安全、交通秩序的停车场</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库</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、车辆停靠站点的规划设置和挖掘、占用道路的审批管理工作；负责客运车辆、危险化学品车辆、校车安全管理工作。</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5</w:t>
      </w:r>
      <w:r w:rsidRPr="00BA315B">
        <w:rPr>
          <w:rFonts w:eastAsia="仿宋_GB2312" w:hint="eastAsia"/>
          <w:kern w:val="0"/>
          <w:sz w:val="32"/>
          <w:szCs w:val="32"/>
          <w:u w:color="EEECE1"/>
          <w:lang w:bidi="en-US"/>
        </w:rPr>
        <w:t>）负责全市机动车辆和非机动车辆道路交通安全管理和机动车安全技术性能的检测。负责全市机动车辆行驶证和驾驶证的发放及驾驶人管理的有关工作。</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6</w:t>
      </w:r>
      <w:r w:rsidRPr="00BA315B">
        <w:rPr>
          <w:rFonts w:eastAsia="仿宋_GB2312" w:hint="eastAsia"/>
          <w:kern w:val="0"/>
          <w:sz w:val="32"/>
          <w:szCs w:val="32"/>
          <w:u w:color="EEECE1"/>
          <w:lang w:bidi="en-US"/>
        </w:rPr>
        <w:t>）指导基层交警安全组织的建设，开展交通安全宣传教育活动和道路交通安全社会化管理工作，发布道路交通管理信息。</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7</w:t>
      </w:r>
      <w:r w:rsidRPr="00BA315B">
        <w:rPr>
          <w:rFonts w:eastAsia="仿宋_GB2312" w:hint="eastAsia"/>
          <w:kern w:val="0"/>
          <w:sz w:val="32"/>
          <w:szCs w:val="32"/>
          <w:u w:color="EEECE1"/>
          <w:lang w:bidi="en-US"/>
        </w:rPr>
        <w:t>）组织、参与和协调重大交通警</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保</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卫工作，协调、处置道路上的重大突发事件，协同其他警种维护道路治安秩序，打击车匪路霸。</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8</w:t>
      </w:r>
      <w:r w:rsidRPr="00BA315B">
        <w:rPr>
          <w:rFonts w:eastAsia="仿宋_GB2312" w:hint="eastAsia"/>
          <w:kern w:val="0"/>
          <w:sz w:val="32"/>
          <w:szCs w:val="32"/>
          <w:u w:color="EEECE1"/>
          <w:lang w:bidi="en-US"/>
        </w:rPr>
        <w:t>）负责市区交警队伍的思想政治工作、纪律作风建设、宣传教育和业务培训</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 </w:t>
      </w:r>
      <w:r w:rsidRPr="00BA315B">
        <w:rPr>
          <w:rFonts w:eastAsia="仿宋_GB2312" w:hint="eastAsia"/>
          <w:kern w:val="0"/>
          <w:sz w:val="32"/>
          <w:szCs w:val="32"/>
          <w:u w:color="EEECE1"/>
          <w:lang w:bidi="en-US"/>
        </w:rPr>
        <w:t>指导检查和监督公安交通管理部门的执法活动，协助查处违法违纪案件。</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9</w:t>
      </w:r>
      <w:r w:rsidRPr="00BA315B">
        <w:rPr>
          <w:rFonts w:eastAsia="仿宋_GB2312" w:hint="eastAsia"/>
          <w:kern w:val="0"/>
          <w:sz w:val="32"/>
          <w:szCs w:val="32"/>
          <w:u w:color="EEECE1"/>
          <w:lang w:bidi="en-US"/>
        </w:rPr>
        <w:t>）指导、监督全市公安交通管理部门的计划财务和装备工作；负责省、市财政安排的交通管理专项经费的核算、</w:t>
      </w:r>
      <w:r w:rsidRPr="00BA315B">
        <w:rPr>
          <w:rFonts w:eastAsia="仿宋_GB2312" w:hint="eastAsia"/>
          <w:kern w:val="0"/>
          <w:sz w:val="32"/>
          <w:szCs w:val="32"/>
          <w:u w:color="EEECE1"/>
          <w:lang w:bidi="en-US"/>
        </w:rPr>
        <w:lastRenderedPageBreak/>
        <w:t>管理和监督；监督、检查全市公安交通管理部门执行有关财经纪律的情况。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10</w:t>
      </w:r>
      <w:r w:rsidRPr="00BA315B">
        <w:rPr>
          <w:rFonts w:eastAsia="仿宋_GB2312" w:hint="eastAsia"/>
          <w:kern w:val="0"/>
          <w:sz w:val="32"/>
          <w:szCs w:val="32"/>
          <w:u w:color="EEECE1"/>
          <w:lang w:bidi="en-US"/>
        </w:rPr>
        <w:t>）制定全市公安交通管理部门的交通管理科学技术的应用规划，负责交通管理科学技术研究及推广。</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11</w:t>
      </w:r>
      <w:r w:rsidRPr="00BA315B">
        <w:rPr>
          <w:rFonts w:eastAsia="仿宋_GB2312" w:hint="eastAsia"/>
          <w:kern w:val="0"/>
          <w:sz w:val="32"/>
          <w:szCs w:val="32"/>
          <w:u w:color="EEECE1"/>
          <w:lang w:bidi="en-US"/>
        </w:rPr>
        <w:t>）负责全市道路交通事故社会救助基金的管理和监督。</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12</w:t>
      </w:r>
      <w:r w:rsidRPr="00BA315B">
        <w:rPr>
          <w:rFonts w:eastAsia="仿宋_GB2312" w:hint="eastAsia"/>
          <w:kern w:val="0"/>
          <w:sz w:val="32"/>
          <w:szCs w:val="32"/>
          <w:u w:color="EEECE1"/>
          <w:lang w:bidi="en-US"/>
        </w:rPr>
        <w:t>）负责城市出租车辆交通安全的管理工作。</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13</w:t>
      </w:r>
      <w:r w:rsidRPr="00BA315B">
        <w:rPr>
          <w:rFonts w:eastAsia="仿宋_GB2312" w:hint="eastAsia"/>
          <w:kern w:val="0"/>
          <w:sz w:val="32"/>
          <w:szCs w:val="32"/>
          <w:u w:color="EEECE1"/>
          <w:lang w:bidi="en-US"/>
        </w:rPr>
        <w:t>）承办市委、市政府和市公安局交办的其他事项。</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（二）部门整体支出规模、使用方向和主要内容、涉及范围。</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2019</w:t>
      </w:r>
      <w:r w:rsidRPr="00BA315B">
        <w:rPr>
          <w:rFonts w:eastAsia="仿宋_GB2312" w:hint="eastAsia"/>
          <w:kern w:val="0"/>
          <w:sz w:val="32"/>
          <w:szCs w:val="32"/>
          <w:u w:color="EEECE1"/>
          <w:lang w:bidi="en-US"/>
        </w:rPr>
        <w:t>年部门整体支出</w:t>
      </w:r>
      <w:r w:rsidRPr="00BA315B">
        <w:rPr>
          <w:rFonts w:eastAsia="仿宋_GB2312" w:hint="eastAsia"/>
          <w:kern w:val="0"/>
          <w:sz w:val="32"/>
          <w:szCs w:val="32"/>
          <w:u w:color="EEECE1"/>
          <w:lang w:bidi="en-US"/>
        </w:rPr>
        <w:t>15787.72</w:t>
      </w:r>
      <w:r w:rsidRPr="00BA315B">
        <w:rPr>
          <w:rFonts w:eastAsia="仿宋_GB2312" w:hint="eastAsia"/>
          <w:kern w:val="0"/>
          <w:sz w:val="32"/>
          <w:szCs w:val="32"/>
          <w:u w:color="EEECE1"/>
          <w:lang w:bidi="en-US"/>
        </w:rPr>
        <w:t>万元，主要用于工资福利支出（包括基本工资、津补贴、奖金、其他社会保障缴费、机关事业单位养老保险缴费、职业年金缴费以及其他工资福利支出）、商品福利支出（包括办公费、印刷费、咨询费、水费、电费、邮电费、物业管理费、差旅费、公务接待费、公车运行维护费等）、对个人和家庭的补助（退休费、抚恤金、生活补助、住房公积金以及其他对个人和家庭的补助支出）以及其他资本性支出（包括办公设备购置、专用设备购置、大型修缮以及其他资本性支出）。</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二、部门整体支出管理及使用情况</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（一）预算执行情况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lastRenderedPageBreak/>
        <w:t>2019</w:t>
      </w:r>
      <w:r w:rsidRPr="00BA315B">
        <w:rPr>
          <w:rFonts w:eastAsia="仿宋_GB2312" w:hint="eastAsia"/>
          <w:kern w:val="0"/>
          <w:sz w:val="32"/>
          <w:szCs w:val="32"/>
          <w:u w:color="EEECE1"/>
          <w:lang w:bidi="en-US"/>
        </w:rPr>
        <w:t>年年初预算支出</w:t>
      </w:r>
      <w:r w:rsidRPr="00BA315B">
        <w:rPr>
          <w:rFonts w:eastAsia="仿宋_GB2312" w:hint="eastAsia"/>
          <w:kern w:val="0"/>
          <w:sz w:val="32"/>
          <w:szCs w:val="32"/>
          <w:u w:color="EEECE1"/>
          <w:lang w:bidi="en-US"/>
        </w:rPr>
        <w:t>16435.41</w:t>
      </w:r>
      <w:r w:rsidRPr="00BA315B">
        <w:rPr>
          <w:rFonts w:eastAsia="仿宋_GB2312" w:hint="eastAsia"/>
          <w:kern w:val="0"/>
          <w:sz w:val="32"/>
          <w:szCs w:val="32"/>
          <w:u w:color="EEECE1"/>
          <w:lang w:bidi="en-US"/>
        </w:rPr>
        <w:t>万元（包含非税收入统筹），部门整体支出</w:t>
      </w:r>
      <w:r w:rsidRPr="00BA315B">
        <w:rPr>
          <w:rFonts w:eastAsia="仿宋_GB2312" w:hint="eastAsia"/>
          <w:kern w:val="0"/>
          <w:sz w:val="32"/>
          <w:szCs w:val="32"/>
          <w:u w:color="EEECE1"/>
          <w:lang w:bidi="en-US"/>
        </w:rPr>
        <w:t>15787.72</w:t>
      </w:r>
      <w:r w:rsidRPr="00BA315B">
        <w:rPr>
          <w:rFonts w:eastAsia="仿宋_GB2312" w:hint="eastAsia"/>
          <w:kern w:val="0"/>
          <w:sz w:val="32"/>
          <w:szCs w:val="32"/>
          <w:u w:color="EEECE1"/>
          <w:lang w:bidi="en-US"/>
        </w:rPr>
        <w:t>万元，实际支出</w:t>
      </w:r>
      <w:r w:rsidRPr="00BA315B">
        <w:rPr>
          <w:rFonts w:eastAsia="仿宋_GB2312" w:hint="eastAsia"/>
          <w:kern w:val="0"/>
          <w:sz w:val="32"/>
          <w:szCs w:val="32"/>
          <w:u w:color="EEECE1"/>
          <w:lang w:bidi="en-US"/>
        </w:rPr>
        <w:t>15787.72</w:t>
      </w:r>
      <w:r w:rsidRPr="00BA315B">
        <w:rPr>
          <w:rFonts w:eastAsia="仿宋_GB2312" w:hint="eastAsia"/>
          <w:kern w:val="0"/>
          <w:sz w:val="32"/>
          <w:szCs w:val="32"/>
          <w:u w:color="EEECE1"/>
          <w:lang w:bidi="en-US"/>
        </w:rPr>
        <w:t>万元。</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（二）支出情况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本年支出共</w:t>
      </w:r>
      <w:r w:rsidRPr="00BA315B">
        <w:rPr>
          <w:rFonts w:eastAsia="仿宋_GB2312" w:hint="eastAsia"/>
          <w:kern w:val="0"/>
          <w:sz w:val="32"/>
          <w:szCs w:val="32"/>
          <w:u w:color="EEECE1"/>
          <w:lang w:bidi="en-US"/>
        </w:rPr>
        <w:t>15787.72</w:t>
      </w:r>
      <w:r w:rsidRPr="00BA315B">
        <w:rPr>
          <w:rFonts w:eastAsia="仿宋_GB2312" w:hint="eastAsia"/>
          <w:kern w:val="0"/>
          <w:sz w:val="32"/>
          <w:szCs w:val="32"/>
          <w:u w:color="EEECE1"/>
          <w:lang w:bidi="en-US"/>
        </w:rPr>
        <w:t>万元，其中工资福利支出</w:t>
      </w:r>
      <w:r w:rsidRPr="00BA315B">
        <w:rPr>
          <w:rFonts w:eastAsia="仿宋_GB2312" w:hint="eastAsia"/>
          <w:kern w:val="0"/>
          <w:sz w:val="32"/>
          <w:szCs w:val="32"/>
          <w:u w:color="EEECE1"/>
          <w:lang w:bidi="en-US"/>
        </w:rPr>
        <w:t>5883.48</w:t>
      </w:r>
      <w:r w:rsidRPr="00BA315B">
        <w:rPr>
          <w:rFonts w:eastAsia="仿宋_GB2312" w:hint="eastAsia"/>
          <w:kern w:val="0"/>
          <w:sz w:val="32"/>
          <w:szCs w:val="32"/>
          <w:u w:color="EEECE1"/>
          <w:lang w:bidi="en-US"/>
        </w:rPr>
        <w:t>万元，商品和服务支出</w:t>
      </w:r>
      <w:r w:rsidRPr="00BA315B">
        <w:rPr>
          <w:rFonts w:eastAsia="仿宋_GB2312" w:hint="eastAsia"/>
          <w:kern w:val="0"/>
          <w:sz w:val="32"/>
          <w:szCs w:val="32"/>
          <w:u w:color="EEECE1"/>
          <w:lang w:bidi="en-US"/>
        </w:rPr>
        <w:t>8033.93</w:t>
      </w:r>
      <w:r w:rsidRPr="00BA315B">
        <w:rPr>
          <w:rFonts w:eastAsia="仿宋_GB2312" w:hint="eastAsia"/>
          <w:kern w:val="0"/>
          <w:sz w:val="32"/>
          <w:szCs w:val="32"/>
          <w:u w:color="EEECE1"/>
          <w:lang w:bidi="en-US"/>
        </w:rPr>
        <w:t>万元，对个人和家庭的补助支出</w:t>
      </w:r>
      <w:r w:rsidRPr="00BA315B">
        <w:rPr>
          <w:rFonts w:eastAsia="仿宋_GB2312" w:hint="eastAsia"/>
          <w:kern w:val="0"/>
          <w:sz w:val="32"/>
          <w:szCs w:val="32"/>
          <w:u w:color="EEECE1"/>
          <w:lang w:bidi="en-US"/>
        </w:rPr>
        <w:t>178.98</w:t>
      </w:r>
      <w:r w:rsidRPr="00BA315B">
        <w:rPr>
          <w:rFonts w:eastAsia="仿宋_GB2312" w:hint="eastAsia"/>
          <w:kern w:val="0"/>
          <w:sz w:val="32"/>
          <w:szCs w:val="32"/>
          <w:u w:color="EEECE1"/>
          <w:lang w:bidi="en-US"/>
        </w:rPr>
        <w:t>万元，其他资本性支出</w:t>
      </w:r>
      <w:r w:rsidRPr="00BA315B">
        <w:rPr>
          <w:rFonts w:eastAsia="仿宋_GB2312" w:hint="eastAsia"/>
          <w:kern w:val="0"/>
          <w:sz w:val="32"/>
          <w:szCs w:val="32"/>
          <w:u w:color="EEECE1"/>
          <w:lang w:bidi="en-US"/>
        </w:rPr>
        <w:t>1691.33</w:t>
      </w:r>
      <w:r w:rsidRPr="00BA315B">
        <w:rPr>
          <w:rFonts w:eastAsia="仿宋_GB2312" w:hint="eastAsia"/>
          <w:kern w:val="0"/>
          <w:sz w:val="32"/>
          <w:szCs w:val="32"/>
          <w:u w:color="EEECE1"/>
          <w:lang w:bidi="en-US"/>
        </w:rPr>
        <w:t>万元。</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我单位严格控制“三公”经费支出，本年该项目共支出</w:t>
      </w:r>
      <w:r w:rsidRPr="00BA315B">
        <w:rPr>
          <w:rFonts w:eastAsia="仿宋_GB2312" w:hint="eastAsia"/>
          <w:kern w:val="0"/>
          <w:sz w:val="32"/>
          <w:szCs w:val="32"/>
          <w:u w:color="EEECE1"/>
          <w:lang w:bidi="en-US"/>
        </w:rPr>
        <w:t>170.73</w:t>
      </w:r>
      <w:r w:rsidRPr="00BA315B">
        <w:rPr>
          <w:rFonts w:eastAsia="仿宋_GB2312" w:hint="eastAsia"/>
          <w:kern w:val="0"/>
          <w:sz w:val="32"/>
          <w:szCs w:val="32"/>
          <w:u w:color="EEECE1"/>
          <w:lang w:bidi="en-US"/>
        </w:rPr>
        <w:t>元，其中公务接待费支出</w:t>
      </w:r>
      <w:r w:rsidRPr="00BA315B">
        <w:rPr>
          <w:rFonts w:eastAsia="仿宋_GB2312" w:hint="eastAsia"/>
          <w:kern w:val="0"/>
          <w:sz w:val="32"/>
          <w:szCs w:val="32"/>
          <w:u w:color="EEECE1"/>
          <w:lang w:bidi="en-US"/>
        </w:rPr>
        <w:t>0.36</w:t>
      </w:r>
      <w:r w:rsidRPr="00BA315B">
        <w:rPr>
          <w:rFonts w:eastAsia="仿宋_GB2312" w:hint="eastAsia"/>
          <w:kern w:val="0"/>
          <w:sz w:val="32"/>
          <w:szCs w:val="32"/>
          <w:u w:color="EEECE1"/>
          <w:lang w:bidi="en-US"/>
        </w:rPr>
        <w:t>万元，公务用车运行和购置费</w:t>
      </w:r>
      <w:r w:rsidRPr="00BA315B">
        <w:rPr>
          <w:rFonts w:eastAsia="仿宋_GB2312" w:hint="eastAsia"/>
          <w:kern w:val="0"/>
          <w:sz w:val="32"/>
          <w:szCs w:val="32"/>
          <w:u w:color="EEECE1"/>
          <w:lang w:bidi="en-US"/>
        </w:rPr>
        <w:t>170.37</w:t>
      </w:r>
      <w:r w:rsidRPr="00BA315B">
        <w:rPr>
          <w:rFonts w:eastAsia="仿宋_GB2312" w:hint="eastAsia"/>
          <w:kern w:val="0"/>
          <w:sz w:val="32"/>
          <w:szCs w:val="32"/>
          <w:u w:color="EEECE1"/>
          <w:lang w:bidi="en-US"/>
        </w:rPr>
        <w:t>万元（公务车更新</w:t>
      </w:r>
      <w:r w:rsidRPr="00BA315B">
        <w:rPr>
          <w:rFonts w:eastAsia="仿宋_GB2312" w:hint="eastAsia"/>
          <w:kern w:val="0"/>
          <w:sz w:val="32"/>
          <w:szCs w:val="32"/>
          <w:u w:color="EEECE1"/>
          <w:lang w:bidi="en-US"/>
        </w:rPr>
        <w:t>33.84</w:t>
      </w:r>
      <w:r w:rsidRPr="00BA315B">
        <w:rPr>
          <w:rFonts w:eastAsia="仿宋_GB2312" w:hint="eastAsia"/>
          <w:kern w:val="0"/>
          <w:sz w:val="32"/>
          <w:szCs w:val="32"/>
          <w:u w:color="EEECE1"/>
          <w:lang w:bidi="en-US"/>
        </w:rPr>
        <w:t>万元、公务车运行</w:t>
      </w:r>
      <w:r w:rsidRPr="00BA315B">
        <w:rPr>
          <w:rFonts w:eastAsia="仿宋_GB2312" w:hint="eastAsia"/>
          <w:kern w:val="0"/>
          <w:sz w:val="32"/>
          <w:szCs w:val="32"/>
          <w:u w:color="EEECE1"/>
          <w:lang w:bidi="en-US"/>
        </w:rPr>
        <w:t>136.53</w:t>
      </w:r>
      <w:r w:rsidRPr="00BA315B">
        <w:rPr>
          <w:rFonts w:eastAsia="仿宋_GB2312" w:hint="eastAsia"/>
          <w:kern w:val="0"/>
          <w:sz w:val="32"/>
          <w:szCs w:val="32"/>
          <w:u w:color="EEECE1"/>
          <w:lang w:bidi="en-US"/>
        </w:rPr>
        <w:t>万元）</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无因公出国（境）费。“三公”经费支出控制在年初预算</w:t>
      </w:r>
      <w:r w:rsidRPr="00BA315B">
        <w:rPr>
          <w:rFonts w:eastAsia="仿宋_GB2312" w:hint="eastAsia"/>
          <w:kern w:val="0"/>
          <w:sz w:val="32"/>
          <w:szCs w:val="32"/>
          <w:u w:color="EEECE1"/>
          <w:lang w:bidi="en-US"/>
        </w:rPr>
        <w:t>392.8</w:t>
      </w:r>
      <w:r w:rsidRPr="00BA315B">
        <w:rPr>
          <w:rFonts w:eastAsia="仿宋_GB2312" w:hint="eastAsia"/>
          <w:kern w:val="0"/>
          <w:sz w:val="32"/>
          <w:szCs w:val="32"/>
          <w:u w:color="EEECE1"/>
          <w:lang w:bidi="en-US"/>
        </w:rPr>
        <w:t>万元内，剔除公务车更新，日常“三公”与上年相比同比下降了</w:t>
      </w:r>
      <w:r w:rsidRPr="00BA315B">
        <w:rPr>
          <w:rFonts w:eastAsia="仿宋_GB2312" w:hint="eastAsia"/>
          <w:kern w:val="0"/>
          <w:sz w:val="32"/>
          <w:szCs w:val="32"/>
          <w:u w:color="EEECE1"/>
          <w:lang w:bidi="en-US"/>
        </w:rPr>
        <w:t>37.91%</w:t>
      </w:r>
      <w:r w:rsidRPr="00BA315B">
        <w:rPr>
          <w:rFonts w:eastAsia="仿宋_GB2312" w:hint="eastAsia"/>
          <w:kern w:val="0"/>
          <w:sz w:val="32"/>
          <w:szCs w:val="32"/>
          <w:u w:color="EEECE1"/>
          <w:lang w:bidi="en-US"/>
        </w:rPr>
        <w:t>。</w:t>
      </w:r>
    </w:p>
    <w:p w:rsidR="00421F64" w:rsidRPr="00BA315B" w:rsidRDefault="00421F64" w:rsidP="00421F64">
      <w:pPr>
        <w:widowControl/>
        <w:spacing w:line="600" w:lineRule="exact"/>
        <w:ind w:firstLineChars="250" w:firstLine="800"/>
        <w:rPr>
          <w:rFonts w:eastAsia="仿宋_GB2312" w:hint="eastAsia"/>
          <w:kern w:val="0"/>
          <w:sz w:val="32"/>
          <w:szCs w:val="32"/>
          <w:u w:color="EEECE1"/>
          <w:lang w:bidi="en-US"/>
        </w:rPr>
      </w:pPr>
      <w:r w:rsidRPr="00BA315B">
        <w:rPr>
          <w:rFonts w:eastAsia="仿宋_GB2312" w:hint="eastAsia"/>
          <w:kern w:val="0"/>
          <w:sz w:val="32"/>
          <w:szCs w:val="32"/>
          <w:u w:color="EEECE1"/>
          <w:lang w:bidi="en-US"/>
        </w:rPr>
        <w:t>三、部门专项组织实施情况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（一）专项组织工作由行财科牵头，各项</w:t>
      </w:r>
      <w:proofErr w:type="gramStart"/>
      <w:r w:rsidRPr="00BA315B">
        <w:rPr>
          <w:rFonts w:eastAsia="仿宋_GB2312" w:hint="eastAsia"/>
          <w:kern w:val="0"/>
          <w:sz w:val="32"/>
          <w:szCs w:val="32"/>
          <w:u w:color="EEECE1"/>
          <w:lang w:bidi="en-US"/>
        </w:rPr>
        <w:t>目实施</w:t>
      </w:r>
      <w:proofErr w:type="gramEnd"/>
      <w:r w:rsidRPr="00BA315B">
        <w:rPr>
          <w:rFonts w:eastAsia="仿宋_GB2312" w:hint="eastAsia"/>
          <w:kern w:val="0"/>
          <w:sz w:val="32"/>
          <w:szCs w:val="32"/>
          <w:u w:color="EEECE1"/>
          <w:lang w:bidi="en-US"/>
        </w:rPr>
        <w:t>部门负责各项目的具体开展工作，行财科、项目实施部门和监察</w:t>
      </w:r>
      <w:proofErr w:type="gramStart"/>
      <w:r w:rsidRPr="00BA315B">
        <w:rPr>
          <w:rFonts w:eastAsia="仿宋_GB2312" w:hint="eastAsia"/>
          <w:kern w:val="0"/>
          <w:sz w:val="32"/>
          <w:szCs w:val="32"/>
          <w:u w:color="EEECE1"/>
          <w:lang w:bidi="en-US"/>
        </w:rPr>
        <w:t>室参与</w:t>
      </w:r>
      <w:proofErr w:type="gramEnd"/>
      <w:r w:rsidRPr="00BA315B">
        <w:rPr>
          <w:rFonts w:eastAsia="仿宋_GB2312" w:hint="eastAsia"/>
          <w:kern w:val="0"/>
          <w:sz w:val="32"/>
          <w:szCs w:val="32"/>
          <w:u w:color="EEECE1"/>
          <w:lang w:bidi="en-US"/>
        </w:rPr>
        <w:t>项目招投标和竣工验收及绩效考评工作。</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（二）我支队财政绩效评价工作小组对专项管理进行总体安排。行财科、纪检监察室负责对日常工作进行监督管理，严格执行《邵阳市公安局交警支队财务管理规定》等内控制度。</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四、资产管理情况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lastRenderedPageBreak/>
        <w:t>我单位资产购置严格按照市财政规定的行政事业单位办公设备设施配置标准配置，所有固定资产由行财科进行实物管理。加强资产管理，严格执行《邵阳市公安局交通警察支队资产管理制度》，做到资产管理、资产采购程序、资产处置程序等按规章制度顺利推进。</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五、绩效评价工作情况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根据绩效评价的要求，支队成立了自评工作领导小组，对照自评方案进行研究的部署，支队领导及相关部门全程参与，按照自评方案的要求，对照各实施项目的内容逐条逐项自评。在自评过程中发现问题，寻找原因，提出解决措施，为下一步工作奠定基础。</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六、</w:t>
      </w:r>
      <w:r w:rsidRPr="00BA315B">
        <w:rPr>
          <w:rFonts w:eastAsia="仿宋_GB2312" w:hint="eastAsia"/>
          <w:kern w:val="0"/>
          <w:sz w:val="32"/>
          <w:szCs w:val="32"/>
          <w:u w:color="EEECE1"/>
          <w:lang w:bidi="en-US"/>
        </w:rPr>
        <w:t xml:space="preserve"> </w:t>
      </w:r>
      <w:r w:rsidRPr="00BA315B">
        <w:rPr>
          <w:rFonts w:eastAsia="仿宋_GB2312" w:hint="eastAsia"/>
          <w:kern w:val="0"/>
          <w:sz w:val="32"/>
          <w:szCs w:val="32"/>
          <w:u w:color="EEECE1"/>
          <w:lang w:bidi="en-US"/>
        </w:rPr>
        <w:t>综合评价情况及评价结论</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经过综合评价，我单位的绩效自评得分为</w:t>
      </w:r>
      <w:r w:rsidRPr="00BA315B">
        <w:rPr>
          <w:rFonts w:eastAsia="仿宋_GB2312" w:hint="eastAsia"/>
          <w:kern w:val="0"/>
          <w:sz w:val="32"/>
          <w:szCs w:val="32"/>
          <w:u w:color="EEECE1"/>
          <w:lang w:bidi="en-US"/>
        </w:rPr>
        <w:t>95.7</w:t>
      </w:r>
      <w:r w:rsidRPr="00BA315B">
        <w:rPr>
          <w:rFonts w:eastAsia="仿宋_GB2312" w:hint="eastAsia"/>
          <w:kern w:val="0"/>
          <w:sz w:val="32"/>
          <w:szCs w:val="32"/>
          <w:u w:color="EEECE1"/>
          <w:lang w:bidi="en-US"/>
        </w:rPr>
        <w:t>分，各项评分结果见“部门整体支出绩效评价指标评分表”。</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七、部门整体支出主要绩效</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2019</w:t>
      </w:r>
      <w:r w:rsidRPr="00BA315B">
        <w:rPr>
          <w:rFonts w:eastAsia="仿宋_GB2312" w:hint="eastAsia"/>
          <w:kern w:val="0"/>
          <w:sz w:val="32"/>
          <w:szCs w:val="32"/>
          <w:u w:color="EEECE1"/>
          <w:lang w:bidi="en-US"/>
        </w:rPr>
        <w:t>年是新中国成立</w:t>
      </w:r>
      <w:r w:rsidRPr="00BA315B">
        <w:rPr>
          <w:rFonts w:eastAsia="仿宋_GB2312" w:hint="eastAsia"/>
          <w:kern w:val="0"/>
          <w:sz w:val="32"/>
          <w:szCs w:val="32"/>
          <w:u w:color="EEECE1"/>
          <w:lang w:bidi="en-US"/>
        </w:rPr>
        <w:t>70</w:t>
      </w:r>
      <w:r w:rsidRPr="00BA315B">
        <w:rPr>
          <w:rFonts w:eastAsia="仿宋_GB2312" w:hint="eastAsia"/>
          <w:kern w:val="0"/>
          <w:sz w:val="32"/>
          <w:szCs w:val="32"/>
          <w:u w:color="EEECE1"/>
          <w:lang w:bidi="en-US"/>
        </w:rPr>
        <w:t>周年大庆之年，全市各级公安交管部门坚决落实市委、市政府决策部署，在省厅交警总队和市局党委的坚强领导下，坚持稳中求进的工作总基调，紧紧围绕“一个不发生、三个明显下降”的工作目标，紧盯“三大战场”，强化“三端管理”，压实“三大责任”，落实“三大措施”，</w:t>
      </w:r>
      <w:proofErr w:type="gramStart"/>
      <w:r w:rsidRPr="00BA315B">
        <w:rPr>
          <w:rFonts w:eastAsia="仿宋_GB2312" w:hint="eastAsia"/>
          <w:kern w:val="0"/>
          <w:sz w:val="32"/>
          <w:szCs w:val="32"/>
          <w:u w:color="EEECE1"/>
          <w:lang w:bidi="en-US"/>
        </w:rPr>
        <w:t>筑强“三大支撑”</w:t>
      </w:r>
      <w:proofErr w:type="gramEnd"/>
      <w:r w:rsidRPr="00BA315B">
        <w:rPr>
          <w:rFonts w:eastAsia="仿宋_GB2312" w:hint="eastAsia"/>
          <w:kern w:val="0"/>
          <w:sz w:val="32"/>
          <w:szCs w:val="32"/>
          <w:u w:color="EEECE1"/>
          <w:lang w:bidi="en-US"/>
        </w:rPr>
        <w:t>，协同推进源头隐患清零、路面秩序净化、农村安全守护、宣传警示曝光、社会协同共治“五大行动”，全面强化队伍管理、多元共治、改革创新、</w:t>
      </w:r>
      <w:r w:rsidRPr="00BA315B">
        <w:rPr>
          <w:rFonts w:eastAsia="仿宋_GB2312" w:hint="eastAsia"/>
          <w:kern w:val="0"/>
          <w:sz w:val="32"/>
          <w:szCs w:val="32"/>
          <w:u w:color="EEECE1"/>
          <w:lang w:bidi="en-US"/>
        </w:rPr>
        <w:lastRenderedPageBreak/>
        <w:t>科技应用、法治建设“五大保障”，有效维护了全市道路交通安全形势持续平稳，人民群众交通出行安全感、舒适感明显提升。</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2019</w:t>
      </w:r>
      <w:r w:rsidRPr="00BA315B">
        <w:rPr>
          <w:rFonts w:eastAsia="仿宋_GB2312" w:hint="eastAsia"/>
          <w:kern w:val="0"/>
          <w:sz w:val="32"/>
          <w:szCs w:val="32"/>
          <w:u w:color="EEECE1"/>
          <w:lang w:bidi="en-US"/>
        </w:rPr>
        <w:t>年全市一般以上道路交通事故起数、死亡人数、受伤人数、财产损失金额，四项指数在连年大幅下降的基础上，又分别下降</w:t>
      </w:r>
      <w:r w:rsidRPr="00BA315B">
        <w:rPr>
          <w:rFonts w:eastAsia="仿宋_GB2312" w:hint="eastAsia"/>
          <w:kern w:val="0"/>
          <w:sz w:val="32"/>
          <w:szCs w:val="32"/>
          <w:u w:color="EEECE1"/>
          <w:lang w:bidi="en-US"/>
        </w:rPr>
        <w:t>47.19%</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27.98%</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55.4%</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47.95%</w:t>
      </w:r>
      <w:r w:rsidRPr="00BA315B">
        <w:rPr>
          <w:rFonts w:eastAsia="仿宋_GB2312" w:hint="eastAsia"/>
          <w:kern w:val="0"/>
          <w:sz w:val="32"/>
          <w:szCs w:val="32"/>
          <w:u w:color="EEECE1"/>
          <w:lang w:bidi="en-US"/>
        </w:rPr>
        <w:t>，事故万车死亡率由去年的</w:t>
      </w:r>
      <w:r w:rsidRPr="00BA315B">
        <w:rPr>
          <w:rFonts w:eastAsia="仿宋_GB2312" w:hint="eastAsia"/>
          <w:kern w:val="0"/>
          <w:sz w:val="32"/>
          <w:szCs w:val="32"/>
          <w:u w:color="EEECE1"/>
          <w:lang w:bidi="en-US"/>
        </w:rPr>
        <w:t>0.91</w:t>
      </w:r>
      <w:r w:rsidRPr="00BA315B">
        <w:rPr>
          <w:rFonts w:eastAsia="仿宋_GB2312" w:hint="eastAsia"/>
          <w:kern w:val="0"/>
          <w:sz w:val="32"/>
          <w:szCs w:val="32"/>
          <w:u w:color="EEECE1"/>
          <w:lang w:bidi="en-US"/>
        </w:rPr>
        <w:t>下降至</w:t>
      </w:r>
      <w:r w:rsidRPr="00BA315B">
        <w:rPr>
          <w:rFonts w:eastAsia="仿宋_GB2312" w:hint="eastAsia"/>
          <w:kern w:val="0"/>
          <w:sz w:val="32"/>
          <w:szCs w:val="32"/>
          <w:u w:color="EEECE1"/>
          <w:lang w:bidi="en-US"/>
        </w:rPr>
        <w:t>0.41</w:t>
      </w:r>
      <w:r w:rsidRPr="00BA315B">
        <w:rPr>
          <w:rFonts w:eastAsia="仿宋_GB2312" w:hint="eastAsia"/>
          <w:kern w:val="0"/>
          <w:sz w:val="32"/>
          <w:szCs w:val="32"/>
          <w:u w:color="EEECE1"/>
          <w:lang w:bidi="en-US"/>
        </w:rPr>
        <w:t>，未发生死亡</w:t>
      </w:r>
      <w:r w:rsidRPr="00BA315B">
        <w:rPr>
          <w:rFonts w:eastAsia="仿宋_GB2312" w:hint="eastAsia"/>
          <w:kern w:val="0"/>
          <w:sz w:val="32"/>
          <w:szCs w:val="32"/>
          <w:u w:color="EEECE1"/>
          <w:lang w:bidi="en-US"/>
        </w:rPr>
        <w:t>5</w:t>
      </w:r>
      <w:r w:rsidRPr="00BA315B">
        <w:rPr>
          <w:rFonts w:eastAsia="仿宋_GB2312" w:hint="eastAsia"/>
          <w:kern w:val="0"/>
          <w:sz w:val="32"/>
          <w:szCs w:val="32"/>
          <w:u w:color="EEECE1"/>
          <w:lang w:bidi="en-US"/>
        </w:rPr>
        <w:t>人以上的较大道路交通事故。圆满完成春运、清明、五一、中秋、</w:t>
      </w:r>
      <w:r w:rsidRPr="00BA315B">
        <w:rPr>
          <w:rFonts w:eastAsia="仿宋_GB2312" w:hint="eastAsia"/>
          <w:kern w:val="0"/>
          <w:sz w:val="32"/>
          <w:szCs w:val="32"/>
          <w:u w:color="EEECE1"/>
          <w:lang w:bidi="en-US"/>
        </w:rPr>
        <w:t>70</w:t>
      </w:r>
      <w:r w:rsidRPr="00BA315B">
        <w:rPr>
          <w:rFonts w:eastAsia="仿宋_GB2312" w:hint="eastAsia"/>
          <w:kern w:val="0"/>
          <w:sz w:val="32"/>
          <w:szCs w:val="32"/>
          <w:u w:color="EEECE1"/>
          <w:lang w:bidi="en-US"/>
        </w:rPr>
        <w:t>周年大庆等重要节点交通安保工作。特别是交通问题顽</w:t>
      </w:r>
      <w:proofErr w:type="gramStart"/>
      <w:r w:rsidRPr="00BA315B">
        <w:rPr>
          <w:rFonts w:eastAsia="仿宋_GB2312" w:hint="eastAsia"/>
          <w:kern w:val="0"/>
          <w:sz w:val="32"/>
          <w:szCs w:val="32"/>
          <w:u w:color="EEECE1"/>
          <w:lang w:bidi="en-US"/>
        </w:rPr>
        <w:t>瘴</w:t>
      </w:r>
      <w:proofErr w:type="gramEnd"/>
      <w:r w:rsidRPr="00BA315B">
        <w:rPr>
          <w:rFonts w:eastAsia="仿宋_GB2312" w:hint="eastAsia"/>
          <w:kern w:val="0"/>
          <w:sz w:val="32"/>
          <w:szCs w:val="32"/>
          <w:u w:color="EEECE1"/>
          <w:lang w:bidi="en-US"/>
        </w:rPr>
        <w:t>痼疾整治工作得到了市委、市政府主要领导的充分肯定。我市道路交通安全工作在全省排名第三。</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一年来，我们全面推进协同共治。在龚文密书记、</w:t>
      </w:r>
      <w:proofErr w:type="gramStart"/>
      <w:r w:rsidRPr="00BA315B">
        <w:rPr>
          <w:rFonts w:eastAsia="仿宋_GB2312" w:hint="eastAsia"/>
          <w:kern w:val="0"/>
          <w:sz w:val="32"/>
          <w:szCs w:val="32"/>
          <w:u w:color="EEECE1"/>
          <w:lang w:bidi="en-US"/>
        </w:rPr>
        <w:t>刘事青市长</w:t>
      </w:r>
      <w:proofErr w:type="gramEnd"/>
      <w:r w:rsidRPr="00BA315B">
        <w:rPr>
          <w:rFonts w:eastAsia="仿宋_GB2312" w:hint="eastAsia"/>
          <w:kern w:val="0"/>
          <w:sz w:val="32"/>
          <w:szCs w:val="32"/>
          <w:u w:color="EEECE1"/>
          <w:lang w:bidi="en-US"/>
        </w:rPr>
        <w:t>的高度重视和强力部署推动下，各级各部门聚焦</w:t>
      </w:r>
      <w:r w:rsidRPr="00BA315B">
        <w:rPr>
          <w:rFonts w:eastAsia="仿宋_GB2312" w:hint="eastAsia"/>
          <w:kern w:val="0"/>
          <w:sz w:val="32"/>
          <w:szCs w:val="32"/>
          <w:u w:color="EEECE1"/>
          <w:lang w:bidi="en-US"/>
        </w:rPr>
        <w:t>8</w:t>
      </w:r>
      <w:r w:rsidRPr="00BA315B">
        <w:rPr>
          <w:rFonts w:eastAsia="仿宋_GB2312" w:hint="eastAsia"/>
          <w:kern w:val="0"/>
          <w:sz w:val="32"/>
          <w:szCs w:val="32"/>
          <w:u w:color="EEECE1"/>
          <w:lang w:bidi="en-US"/>
        </w:rPr>
        <w:t>大类</w:t>
      </w:r>
      <w:r w:rsidRPr="00BA315B">
        <w:rPr>
          <w:rFonts w:eastAsia="仿宋_GB2312" w:hint="eastAsia"/>
          <w:kern w:val="0"/>
          <w:sz w:val="32"/>
          <w:szCs w:val="32"/>
          <w:u w:color="EEECE1"/>
          <w:lang w:bidi="en-US"/>
        </w:rPr>
        <w:t>15</w:t>
      </w:r>
      <w:r w:rsidRPr="00BA315B">
        <w:rPr>
          <w:rFonts w:eastAsia="仿宋_GB2312" w:hint="eastAsia"/>
          <w:kern w:val="0"/>
          <w:sz w:val="32"/>
          <w:szCs w:val="32"/>
          <w:u w:color="EEECE1"/>
          <w:lang w:bidi="en-US"/>
        </w:rPr>
        <w:t>项交通问题顽</w:t>
      </w:r>
      <w:proofErr w:type="gramStart"/>
      <w:r w:rsidRPr="00BA315B">
        <w:rPr>
          <w:rFonts w:eastAsia="仿宋_GB2312" w:hint="eastAsia"/>
          <w:kern w:val="0"/>
          <w:sz w:val="32"/>
          <w:szCs w:val="32"/>
          <w:u w:color="EEECE1"/>
          <w:lang w:bidi="en-US"/>
        </w:rPr>
        <w:t>瘴</w:t>
      </w:r>
      <w:proofErr w:type="gramEnd"/>
      <w:r w:rsidRPr="00BA315B">
        <w:rPr>
          <w:rFonts w:eastAsia="仿宋_GB2312" w:hint="eastAsia"/>
          <w:kern w:val="0"/>
          <w:sz w:val="32"/>
          <w:szCs w:val="32"/>
          <w:u w:color="EEECE1"/>
          <w:lang w:bidi="en-US"/>
        </w:rPr>
        <w:t>痼疾，排查发现问题隐患</w:t>
      </w:r>
      <w:r w:rsidRPr="00BA315B">
        <w:rPr>
          <w:rFonts w:eastAsia="仿宋_GB2312" w:hint="eastAsia"/>
          <w:kern w:val="0"/>
          <w:sz w:val="32"/>
          <w:szCs w:val="32"/>
          <w:u w:color="EEECE1"/>
          <w:lang w:bidi="en-US"/>
        </w:rPr>
        <w:t>5329</w:t>
      </w:r>
      <w:r w:rsidRPr="00BA315B">
        <w:rPr>
          <w:rFonts w:eastAsia="仿宋_GB2312" w:hint="eastAsia"/>
          <w:kern w:val="0"/>
          <w:sz w:val="32"/>
          <w:szCs w:val="32"/>
          <w:u w:color="EEECE1"/>
          <w:lang w:bidi="en-US"/>
        </w:rPr>
        <w:t>处，已完成整改</w:t>
      </w:r>
      <w:r w:rsidRPr="00BA315B">
        <w:rPr>
          <w:rFonts w:eastAsia="仿宋_GB2312" w:hint="eastAsia"/>
          <w:kern w:val="0"/>
          <w:sz w:val="32"/>
          <w:szCs w:val="32"/>
          <w:u w:color="EEECE1"/>
          <w:lang w:bidi="en-US"/>
        </w:rPr>
        <w:t>1357</w:t>
      </w:r>
      <w:r w:rsidRPr="00BA315B">
        <w:rPr>
          <w:rFonts w:eastAsia="仿宋_GB2312" w:hint="eastAsia"/>
          <w:kern w:val="0"/>
          <w:sz w:val="32"/>
          <w:szCs w:val="32"/>
          <w:u w:color="EEECE1"/>
          <w:lang w:bidi="en-US"/>
        </w:rPr>
        <w:t>处。</w:t>
      </w:r>
      <w:proofErr w:type="gramStart"/>
      <w:r w:rsidRPr="00BA315B">
        <w:rPr>
          <w:rFonts w:eastAsia="仿宋_GB2312" w:hint="eastAsia"/>
          <w:kern w:val="0"/>
          <w:sz w:val="32"/>
          <w:szCs w:val="32"/>
          <w:u w:color="EEECE1"/>
          <w:lang w:bidi="en-US"/>
        </w:rPr>
        <w:t>刘事青市长</w:t>
      </w:r>
      <w:proofErr w:type="gramEnd"/>
      <w:r w:rsidRPr="00BA315B">
        <w:rPr>
          <w:rFonts w:eastAsia="仿宋_GB2312" w:hint="eastAsia"/>
          <w:kern w:val="0"/>
          <w:sz w:val="32"/>
          <w:szCs w:val="32"/>
          <w:u w:color="EEECE1"/>
          <w:lang w:bidi="en-US"/>
        </w:rPr>
        <w:t>向各县（市）区长致函提醒，集中交办重大问题隐患</w:t>
      </w:r>
      <w:r w:rsidRPr="00BA315B">
        <w:rPr>
          <w:rFonts w:eastAsia="仿宋_GB2312" w:hint="eastAsia"/>
          <w:kern w:val="0"/>
          <w:sz w:val="32"/>
          <w:szCs w:val="32"/>
          <w:u w:color="EEECE1"/>
          <w:lang w:bidi="en-US"/>
        </w:rPr>
        <w:t>400</w:t>
      </w:r>
      <w:r w:rsidRPr="00BA315B">
        <w:rPr>
          <w:rFonts w:eastAsia="仿宋_GB2312" w:hint="eastAsia"/>
          <w:kern w:val="0"/>
          <w:sz w:val="32"/>
          <w:szCs w:val="32"/>
          <w:u w:color="EEECE1"/>
          <w:lang w:bidi="en-US"/>
        </w:rPr>
        <w:t>处，谭学军副市长多次深入一线实地督导检查，引起了属地党政主要领导的高度重视。大力推进“路长制”、“两站两员”、“警保联动”、“</w:t>
      </w:r>
      <w:proofErr w:type="gramStart"/>
      <w:r w:rsidRPr="00BA315B">
        <w:rPr>
          <w:rFonts w:eastAsia="仿宋_GB2312" w:hint="eastAsia"/>
          <w:kern w:val="0"/>
          <w:sz w:val="32"/>
          <w:szCs w:val="32"/>
          <w:u w:color="EEECE1"/>
          <w:lang w:bidi="en-US"/>
        </w:rPr>
        <w:t>一</w:t>
      </w:r>
      <w:proofErr w:type="gramEnd"/>
      <w:r w:rsidRPr="00BA315B">
        <w:rPr>
          <w:rFonts w:eastAsia="仿宋_GB2312" w:hint="eastAsia"/>
          <w:kern w:val="0"/>
          <w:sz w:val="32"/>
          <w:szCs w:val="32"/>
          <w:u w:color="EEECE1"/>
          <w:lang w:bidi="en-US"/>
        </w:rPr>
        <w:t>乡一中队”、农村派出所、“一村</w:t>
      </w:r>
      <w:proofErr w:type="gramStart"/>
      <w:r w:rsidRPr="00BA315B">
        <w:rPr>
          <w:rFonts w:eastAsia="仿宋_GB2312" w:hint="eastAsia"/>
          <w:kern w:val="0"/>
          <w:sz w:val="32"/>
          <w:szCs w:val="32"/>
          <w:u w:color="EEECE1"/>
          <w:lang w:bidi="en-US"/>
        </w:rPr>
        <w:t>一</w:t>
      </w:r>
      <w:proofErr w:type="gramEnd"/>
      <w:r w:rsidRPr="00BA315B">
        <w:rPr>
          <w:rFonts w:eastAsia="仿宋_GB2312" w:hint="eastAsia"/>
          <w:kern w:val="0"/>
          <w:sz w:val="32"/>
          <w:szCs w:val="32"/>
          <w:u w:color="EEECE1"/>
          <w:lang w:bidi="en-US"/>
        </w:rPr>
        <w:t>辅警”、“邵阳快警”管交通，成效显著。</w:t>
      </w:r>
      <w:r w:rsidRPr="00BA315B">
        <w:rPr>
          <w:rFonts w:eastAsia="仿宋_GB2312" w:hint="eastAsia"/>
          <w:kern w:val="0"/>
          <w:sz w:val="32"/>
          <w:szCs w:val="32"/>
          <w:u w:color="EEECE1"/>
          <w:lang w:bidi="en-US"/>
        </w:rPr>
        <w:t>9</w:t>
      </w:r>
      <w:r w:rsidRPr="00BA315B">
        <w:rPr>
          <w:rFonts w:eastAsia="仿宋_GB2312" w:hint="eastAsia"/>
          <w:kern w:val="0"/>
          <w:sz w:val="32"/>
          <w:szCs w:val="32"/>
          <w:u w:color="EEECE1"/>
          <w:lang w:bidi="en-US"/>
        </w:rPr>
        <w:t>县（市）成功创建“道路交通平安县市”。</w:t>
      </w:r>
      <w:r w:rsidRPr="00BA315B">
        <w:rPr>
          <w:rFonts w:eastAsia="仿宋_GB2312" w:hint="eastAsia"/>
          <w:kern w:val="0"/>
          <w:sz w:val="32"/>
          <w:szCs w:val="32"/>
          <w:u w:color="EEECE1"/>
          <w:lang w:bidi="en-US"/>
        </w:rPr>
        <w:t>12</w:t>
      </w:r>
      <w:r w:rsidRPr="00BA315B">
        <w:rPr>
          <w:rFonts w:eastAsia="仿宋_GB2312" w:hint="eastAsia"/>
          <w:kern w:val="0"/>
          <w:sz w:val="32"/>
          <w:szCs w:val="32"/>
          <w:u w:color="EEECE1"/>
          <w:lang w:bidi="en-US"/>
        </w:rPr>
        <w:t>个县（市）区正式推行“路长制”，建成交管站</w:t>
      </w:r>
      <w:r w:rsidRPr="00BA315B">
        <w:rPr>
          <w:rFonts w:eastAsia="仿宋_GB2312" w:hint="eastAsia"/>
          <w:kern w:val="0"/>
          <w:sz w:val="32"/>
          <w:szCs w:val="32"/>
          <w:u w:color="EEECE1"/>
          <w:lang w:bidi="en-US"/>
        </w:rPr>
        <w:t>192</w:t>
      </w:r>
      <w:r w:rsidRPr="00BA315B">
        <w:rPr>
          <w:rFonts w:eastAsia="仿宋_GB2312" w:hint="eastAsia"/>
          <w:kern w:val="0"/>
          <w:sz w:val="32"/>
          <w:szCs w:val="32"/>
          <w:u w:color="EEECE1"/>
          <w:lang w:bidi="en-US"/>
        </w:rPr>
        <w:t>个、劝导站点</w:t>
      </w:r>
      <w:r w:rsidRPr="00BA315B">
        <w:rPr>
          <w:rFonts w:eastAsia="仿宋_GB2312" w:hint="eastAsia"/>
          <w:kern w:val="0"/>
          <w:sz w:val="32"/>
          <w:szCs w:val="32"/>
          <w:u w:color="EEECE1"/>
          <w:lang w:bidi="en-US"/>
        </w:rPr>
        <w:t>3686</w:t>
      </w:r>
      <w:r w:rsidRPr="00BA315B">
        <w:rPr>
          <w:rFonts w:eastAsia="仿宋_GB2312" w:hint="eastAsia"/>
          <w:kern w:val="0"/>
          <w:sz w:val="32"/>
          <w:szCs w:val="32"/>
          <w:u w:color="EEECE1"/>
          <w:lang w:bidi="en-US"/>
        </w:rPr>
        <w:t>个，</w:t>
      </w:r>
      <w:r w:rsidRPr="00BA315B">
        <w:rPr>
          <w:rFonts w:eastAsia="仿宋_GB2312" w:hint="eastAsia"/>
          <w:kern w:val="0"/>
          <w:sz w:val="32"/>
          <w:szCs w:val="32"/>
          <w:u w:color="EEECE1"/>
          <w:lang w:bidi="en-US"/>
        </w:rPr>
        <w:t>20</w:t>
      </w:r>
      <w:r w:rsidRPr="00BA315B">
        <w:rPr>
          <w:rFonts w:eastAsia="仿宋_GB2312" w:hint="eastAsia"/>
          <w:kern w:val="0"/>
          <w:sz w:val="32"/>
          <w:szCs w:val="32"/>
          <w:u w:color="EEECE1"/>
          <w:lang w:bidi="en-US"/>
        </w:rPr>
        <w:t>个警保联动交通</w:t>
      </w:r>
      <w:proofErr w:type="gramStart"/>
      <w:r w:rsidRPr="00BA315B">
        <w:rPr>
          <w:rFonts w:eastAsia="仿宋_GB2312" w:hint="eastAsia"/>
          <w:kern w:val="0"/>
          <w:sz w:val="32"/>
          <w:szCs w:val="32"/>
          <w:u w:color="EEECE1"/>
          <w:lang w:bidi="en-US"/>
        </w:rPr>
        <w:t>劝导站</w:t>
      </w:r>
      <w:proofErr w:type="gramEnd"/>
      <w:r w:rsidRPr="00BA315B">
        <w:rPr>
          <w:rFonts w:eastAsia="仿宋_GB2312" w:hint="eastAsia"/>
          <w:kern w:val="0"/>
          <w:sz w:val="32"/>
          <w:szCs w:val="32"/>
          <w:u w:color="EEECE1"/>
          <w:lang w:bidi="en-US"/>
        </w:rPr>
        <w:t>建成使用，农</w:t>
      </w:r>
      <w:r w:rsidRPr="00BA315B">
        <w:rPr>
          <w:rFonts w:eastAsia="仿宋_GB2312" w:hint="eastAsia"/>
          <w:kern w:val="0"/>
          <w:sz w:val="32"/>
          <w:szCs w:val="32"/>
          <w:u w:color="EEECE1"/>
          <w:lang w:bidi="en-US"/>
        </w:rPr>
        <w:lastRenderedPageBreak/>
        <w:t>村信息系统采集基础数据</w:t>
      </w:r>
      <w:r w:rsidRPr="00BA315B">
        <w:rPr>
          <w:rFonts w:eastAsia="仿宋_GB2312" w:hint="eastAsia"/>
          <w:kern w:val="0"/>
          <w:sz w:val="32"/>
          <w:szCs w:val="32"/>
          <w:u w:color="EEECE1"/>
          <w:lang w:bidi="en-US"/>
        </w:rPr>
        <w:t>56.3</w:t>
      </w:r>
      <w:r w:rsidRPr="00BA315B">
        <w:rPr>
          <w:rFonts w:eastAsia="仿宋_GB2312" w:hint="eastAsia"/>
          <w:kern w:val="0"/>
          <w:sz w:val="32"/>
          <w:szCs w:val="32"/>
          <w:u w:color="EEECE1"/>
          <w:lang w:bidi="en-US"/>
        </w:rPr>
        <w:t>万条，上</w:t>
      </w:r>
      <w:proofErr w:type="gramStart"/>
      <w:r w:rsidRPr="00BA315B">
        <w:rPr>
          <w:rFonts w:eastAsia="仿宋_GB2312" w:hint="eastAsia"/>
          <w:kern w:val="0"/>
          <w:sz w:val="32"/>
          <w:szCs w:val="32"/>
          <w:u w:color="EEECE1"/>
          <w:lang w:bidi="en-US"/>
        </w:rPr>
        <w:t>传工作</w:t>
      </w:r>
      <w:proofErr w:type="gramEnd"/>
      <w:r w:rsidRPr="00BA315B">
        <w:rPr>
          <w:rFonts w:eastAsia="仿宋_GB2312" w:hint="eastAsia"/>
          <w:kern w:val="0"/>
          <w:sz w:val="32"/>
          <w:szCs w:val="32"/>
          <w:u w:color="EEECE1"/>
          <w:lang w:bidi="en-US"/>
        </w:rPr>
        <w:t>动态</w:t>
      </w:r>
      <w:r w:rsidRPr="00BA315B">
        <w:rPr>
          <w:rFonts w:eastAsia="仿宋_GB2312" w:hint="eastAsia"/>
          <w:kern w:val="0"/>
          <w:sz w:val="32"/>
          <w:szCs w:val="32"/>
          <w:u w:color="EEECE1"/>
          <w:lang w:bidi="en-US"/>
        </w:rPr>
        <w:t>122.3</w:t>
      </w:r>
      <w:r w:rsidRPr="00BA315B">
        <w:rPr>
          <w:rFonts w:eastAsia="仿宋_GB2312" w:hint="eastAsia"/>
          <w:kern w:val="0"/>
          <w:sz w:val="32"/>
          <w:szCs w:val="32"/>
          <w:u w:color="EEECE1"/>
          <w:lang w:bidi="en-US"/>
        </w:rPr>
        <w:t>万条。</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一年来，我们严查严控风险隐患。持续推进源头隐患清零，重点驾驶人审验率、换证率分别高达</w:t>
      </w:r>
      <w:r w:rsidRPr="00BA315B">
        <w:rPr>
          <w:rFonts w:eastAsia="仿宋_GB2312" w:hint="eastAsia"/>
          <w:kern w:val="0"/>
          <w:sz w:val="32"/>
          <w:szCs w:val="32"/>
          <w:u w:color="EEECE1"/>
          <w:lang w:bidi="en-US"/>
        </w:rPr>
        <w:t>98.06%</w:t>
      </w:r>
      <w:r w:rsidRPr="00BA315B">
        <w:rPr>
          <w:rFonts w:eastAsia="仿宋_GB2312" w:hint="eastAsia"/>
          <w:kern w:val="0"/>
          <w:sz w:val="32"/>
          <w:szCs w:val="32"/>
          <w:u w:color="EEECE1"/>
          <w:lang w:bidi="en-US"/>
        </w:rPr>
        <w:t>、</w:t>
      </w:r>
      <w:r w:rsidRPr="00BA315B">
        <w:rPr>
          <w:rFonts w:eastAsia="仿宋_GB2312" w:hint="eastAsia"/>
          <w:kern w:val="0"/>
          <w:sz w:val="32"/>
          <w:szCs w:val="32"/>
          <w:u w:color="EEECE1"/>
          <w:lang w:bidi="en-US"/>
        </w:rPr>
        <w:t>99.82%</w:t>
      </w:r>
      <w:r w:rsidRPr="00BA315B">
        <w:rPr>
          <w:rFonts w:eastAsia="仿宋_GB2312" w:hint="eastAsia"/>
          <w:kern w:val="0"/>
          <w:sz w:val="32"/>
          <w:szCs w:val="32"/>
          <w:u w:color="EEECE1"/>
          <w:lang w:bidi="en-US"/>
        </w:rPr>
        <w:t>，“两客</w:t>
      </w:r>
      <w:proofErr w:type="gramStart"/>
      <w:r w:rsidRPr="00BA315B">
        <w:rPr>
          <w:rFonts w:eastAsia="仿宋_GB2312" w:hint="eastAsia"/>
          <w:kern w:val="0"/>
          <w:sz w:val="32"/>
          <w:szCs w:val="32"/>
          <w:u w:color="EEECE1"/>
          <w:lang w:bidi="en-US"/>
        </w:rPr>
        <w:t>一</w:t>
      </w:r>
      <w:proofErr w:type="gramEnd"/>
      <w:r w:rsidRPr="00BA315B">
        <w:rPr>
          <w:rFonts w:eastAsia="仿宋_GB2312" w:hint="eastAsia"/>
          <w:kern w:val="0"/>
          <w:sz w:val="32"/>
          <w:szCs w:val="32"/>
          <w:u w:color="EEECE1"/>
          <w:lang w:bidi="en-US"/>
        </w:rPr>
        <w:t>危”车辆检验率</w:t>
      </w:r>
      <w:r w:rsidRPr="00BA315B">
        <w:rPr>
          <w:rFonts w:eastAsia="仿宋_GB2312" w:hint="eastAsia"/>
          <w:kern w:val="0"/>
          <w:sz w:val="32"/>
          <w:szCs w:val="32"/>
          <w:u w:color="EEECE1"/>
          <w:lang w:bidi="en-US"/>
        </w:rPr>
        <w:t>100%</w:t>
      </w:r>
      <w:r w:rsidRPr="00BA315B">
        <w:rPr>
          <w:rFonts w:eastAsia="仿宋_GB2312" w:hint="eastAsia"/>
          <w:kern w:val="0"/>
          <w:sz w:val="32"/>
          <w:szCs w:val="32"/>
          <w:u w:color="EEECE1"/>
          <w:lang w:bidi="en-US"/>
        </w:rPr>
        <w:t>、报废率</w:t>
      </w:r>
      <w:r w:rsidRPr="00BA315B">
        <w:rPr>
          <w:rFonts w:eastAsia="仿宋_GB2312" w:hint="eastAsia"/>
          <w:kern w:val="0"/>
          <w:sz w:val="32"/>
          <w:szCs w:val="32"/>
          <w:u w:color="EEECE1"/>
          <w:lang w:bidi="en-US"/>
        </w:rPr>
        <w:t>99.28%</w:t>
      </w:r>
      <w:r w:rsidRPr="00BA315B">
        <w:rPr>
          <w:rFonts w:eastAsia="仿宋_GB2312" w:hint="eastAsia"/>
          <w:kern w:val="0"/>
          <w:sz w:val="32"/>
          <w:szCs w:val="32"/>
          <w:u w:color="EEECE1"/>
          <w:lang w:bidi="en-US"/>
        </w:rPr>
        <w:t>，全省排名靠前。提请省道安委对</w:t>
      </w:r>
      <w:r w:rsidRPr="00BA315B">
        <w:rPr>
          <w:rFonts w:eastAsia="仿宋_GB2312" w:hint="eastAsia"/>
          <w:kern w:val="0"/>
          <w:sz w:val="32"/>
          <w:szCs w:val="32"/>
          <w:u w:color="EEECE1"/>
          <w:lang w:bidi="en-US"/>
        </w:rPr>
        <w:t>3</w:t>
      </w:r>
      <w:r w:rsidRPr="00BA315B">
        <w:rPr>
          <w:rFonts w:eastAsia="仿宋_GB2312" w:hint="eastAsia"/>
          <w:kern w:val="0"/>
          <w:sz w:val="32"/>
          <w:szCs w:val="32"/>
          <w:u w:color="EEECE1"/>
          <w:lang w:bidi="en-US"/>
        </w:rPr>
        <w:t>处事故多发路段实施重点督办，并严格按照隐患路段治理“</w:t>
      </w:r>
      <w:proofErr w:type="gramStart"/>
      <w:r w:rsidRPr="00BA315B">
        <w:rPr>
          <w:rFonts w:eastAsia="仿宋_GB2312" w:hint="eastAsia"/>
          <w:kern w:val="0"/>
          <w:sz w:val="32"/>
          <w:szCs w:val="32"/>
          <w:u w:color="EEECE1"/>
          <w:lang w:bidi="en-US"/>
        </w:rPr>
        <w:t>一</w:t>
      </w:r>
      <w:proofErr w:type="gramEnd"/>
      <w:r w:rsidRPr="00BA315B">
        <w:rPr>
          <w:rFonts w:eastAsia="仿宋_GB2312" w:hint="eastAsia"/>
          <w:kern w:val="0"/>
          <w:sz w:val="32"/>
          <w:szCs w:val="32"/>
          <w:u w:color="EEECE1"/>
          <w:lang w:bidi="en-US"/>
        </w:rPr>
        <w:t>单四制”工作要求，全部完成整改销号，推动完成公路生命安全防护工程建设</w:t>
      </w:r>
      <w:r w:rsidRPr="00BA315B">
        <w:rPr>
          <w:rFonts w:eastAsia="仿宋_GB2312" w:hint="eastAsia"/>
          <w:kern w:val="0"/>
          <w:sz w:val="32"/>
          <w:szCs w:val="32"/>
          <w:u w:color="EEECE1"/>
          <w:lang w:bidi="en-US"/>
        </w:rPr>
        <w:t>852.6</w:t>
      </w:r>
      <w:r w:rsidRPr="00BA315B">
        <w:rPr>
          <w:rFonts w:eastAsia="仿宋_GB2312" w:hint="eastAsia"/>
          <w:kern w:val="0"/>
          <w:sz w:val="32"/>
          <w:szCs w:val="32"/>
          <w:u w:color="EEECE1"/>
          <w:lang w:bidi="en-US"/>
        </w:rPr>
        <w:t>公里，建成农村公路平交路口信号灯</w:t>
      </w:r>
      <w:r w:rsidRPr="00BA315B">
        <w:rPr>
          <w:rFonts w:eastAsia="仿宋_GB2312" w:hint="eastAsia"/>
          <w:kern w:val="0"/>
          <w:sz w:val="32"/>
          <w:szCs w:val="32"/>
          <w:u w:color="EEECE1"/>
          <w:lang w:bidi="en-US"/>
        </w:rPr>
        <w:t>8</w:t>
      </w:r>
      <w:r w:rsidRPr="00BA315B">
        <w:rPr>
          <w:rFonts w:eastAsia="仿宋_GB2312" w:hint="eastAsia"/>
          <w:kern w:val="0"/>
          <w:sz w:val="32"/>
          <w:szCs w:val="32"/>
          <w:u w:color="EEECE1"/>
          <w:lang w:bidi="en-US"/>
        </w:rPr>
        <w:t>处、减速带</w:t>
      </w:r>
      <w:r w:rsidRPr="00BA315B">
        <w:rPr>
          <w:rFonts w:eastAsia="仿宋_GB2312" w:hint="eastAsia"/>
          <w:kern w:val="0"/>
          <w:sz w:val="32"/>
          <w:szCs w:val="32"/>
          <w:u w:color="EEECE1"/>
          <w:lang w:bidi="en-US"/>
        </w:rPr>
        <w:t>54</w:t>
      </w:r>
      <w:r w:rsidRPr="00BA315B">
        <w:rPr>
          <w:rFonts w:eastAsia="仿宋_GB2312" w:hint="eastAsia"/>
          <w:kern w:val="0"/>
          <w:sz w:val="32"/>
          <w:szCs w:val="32"/>
          <w:u w:color="EEECE1"/>
          <w:lang w:bidi="en-US"/>
        </w:rPr>
        <w:t>套。全面清理长途客运车辆</w:t>
      </w:r>
      <w:r w:rsidRPr="00BA315B">
        <w:rPr>
          <w:rFonts w:eastAsia="仿宋_GB2312" w:hint="eastAsia"/>
          <w:kern w:val="0"/>
          <w:sz w:val="32"/>
          <w:szCs w:val="32"/>
          <w:u w:color="EEECE1"/>
          <w:lang w:bidi="en-US"/>
        </w:rPr>
        <w:t>659</w:t>
      </w:r>
      <w:r w:rsidRPr="00BA315B">
        <w:rPr>
          <w:rFonts w:eastAsia="仿宋_GB2312" w:hint="eastAsia"/>
          <w:kern w:val="0"/>
          <w:sz w:val="32"/>
          <w:szCs w:val="32"/>
          <w:u w:color="EEECE1"/>
          <w:lang w:bidi="en-US"/>
        </w:rPr>
        <w:t>台，依法处罚假接驳车辆</w:t>
      </w:r>
      <w:r w:rsidRPr="00BA315B">
        <w:rPr>
          <w:rFonts w:eastAsia="仿宋_GB2312" w:hint="eastAsia"/>
          <w:kern w:val="0"/>
          <w:sz w:val="32"/>
          <w:szCs w:val="32"/>
          <w:u w:color="EEECE1"/>
          <w:lang w:bidi="en-US"/>
        </w:rPr>
        <w:t>4</w:t>
      </w:r>
      <w:r w:rsidRPr="00BA315B">
        <w:rPr>
          <w:rFonts w:eastAsia="仿宋_GB2312" w:hint="eastAsia"/>
          <w:kern w:val="0"/>
          <w:sz w:val="32"/>
          <w:szCs w:val="32"/>
          <w:u w:color="EEECE1"/>
          <w:lang w:bidi="en-US"/>
        </w:rPr>
        <w:t>台，依法取缔虚假接驳点位</w:t>
      </w:r>
      <w:r w:rsidRPr="00BA315B">
        <w:rPr>
          <w:rFonts w:eastAsia="仿宋_GB2312" w:hint="eastAsia"/>
          <w:kern w:val="0"/>
          <w:sz w:val="32"/>
          <w:szCs w:val="32"/>
          <w:u w:color="EEECE1"/>
          <w:lang w:bidi="en-US"/>
        </w:rPr>
        <w:t>11</w:t>
      </w:r>
      <w:r w:rsidRPr="00BA315B">
        <w:rPr>
          <w:rFonts w:eastAsia="仿宋_GB2312" w:hint="eastAsia"/>
          <w:kern w:val="0"/>
          <w:sz w:val="32"/>
          <w:szCs w:val="32"/>
          <w:u w:color="EEECE1"/>
          <w:lang w:bidi="en-US"/>
        </w:rPr>
        <w:t>处，约谈</w:t>
      </w:r>
      <w:r w:rsidRPr="00BA315B">
        <w:rPr>
          <w:rFonts w:eastAsia="仿宋_GB2312" w:hint="eastAsia"/>
          <w:kern w:val="0"/>
          <w:sz w:val="32"/>
          <w:szCs w:val="32"/>
          <w:u w:color="EEECE1"/>
          <w:lang w:bidi="en-US"/>
        </w:rPr>
        <w:t>17</w:t>
      </w:r>
      <w:r w:rsidRPr="00BA315B">
        <w:rPr>
          <w:rFonts w:eastAsia="仿宋_GB2312" w:hint="eastAsia"/>
          <w:kern w:val="0"/>
          <w:sz w:val="32"/>
          <w:szCs w:val="32"/>
          <w:u w:color="EEECE1"/>
          <w:lang w:bidi="en-US"/>
        </w:rPr>
        <w:t>家重点</w:t>
      </w:r>
      <w:proofErr w:type="gramStart"/>
      <w:r w:rsidRPr="00BA315B">
        <w:rPr>
          <w:rFonts w:eastAsia="仿宋_GB2312" w:hint="eastAsia"/>
          <w:kern w:val="0"/>
          <w:sz w:val="32"/>
          <w:szCs w:val="32"/>
          <w:u w:color="EEECE1"/>
          <w:lang w:bidi="en-US"/>
        </w:rPr>
        <w:t>客危企业</w:t>
      </w:r>
      <w:proofErr w:type="gramEnd"/>
      <w:r w:rsidRPr="00BA315B">
        <w:rPr>
          <w:rFonts w:eastAsia="仿宋_GB2312" w:hint="eastAsia"/>
          <w:kern w:val="0"/>
          <w:sz w:val="32"/>
          <w:szCs w:val="32"/>
          <w:u w:color="EEECE1"/>
          <w:lang w:bidi="en-US"/>
        </w:rPr>
        <w:t>负责人。持续深化事故深度调查和责任追究，</w:t>
      </w:r>
      <w:r w:rsidRPr="00BA315B">
        <w:rPr>
          <w:rFonts w:eastAsia="仿宋_GB2312" w:hint="eastAsia"/>
          <w:kern w:val="0"/>
          <w:sz w:val="32"/>
          <w:szCs w:val="32"/>
          <w:u w:color="EEECE1"/>
          <w:lang w:bidi="en-US"/>
        </w:rPr>
        <w:t>2</w:t>
      </w:r>
      <w:r w:rsidRPr="00BA315B">
        <w:rPr>
          <w:rFonts w:eastAsia="仿宋_GB2312" w:hint="eastAsia"/>
          <w:kern w:val="0"/>
          <w:sz w:val="32"/>
          <w:szCs w:val="32"/>
          <w:u w:color="EEECE1"/>
          <w:lang w:bidi="en-US"/>
        </w:rPr>
        <w:t>名涉案人员被追究刑事责任，</w:t>
      </w:r>
      <w:r w:rsidRPr="00BA315B">
        <w:rPr>
          <w:rFonts w:eastAsia="仿宋_GB2312" w:hint="eastAsia"/>
          <w:kern w:val="0"/>
          <w:sz w:val="32"/>
          <w:szCs w:val="32"/>
          <w:u w:color="EEECE1"/>
          <w:lang w:bidi="en-US"/>
        </w:rPr>
        <w:t>4</w:t>
      </w:r>
      <w:r w:rsidRPr="00BA315B">
        <w:rPr>
          <w:rFonts w:eastAsia="仿宋_GB2312" w:hint="eastAsia"/>
          <w:kern w:val="0"/>
          <w:sz w:val="32"/>
          <w:szCs w:val="32"/>
          <w:u w:color="EEECE1"/>
          <w:lang w:bidi="en-US"/>
        </w:rPr>
        <w:t>名党政领导受到党纪政纪处分，</w:t>
      </w:r>
      <w:r w:rsidRPr="00BA315B">
        <w:rPr>
          <w:rFonts w:eastAsia="仿宋_GB2312" w:hint="eastAsia"/>
          <w:kern w:val="0"/>
          <w:sz w:val="32"/>
          <w:szCs w:val="32"/>
          <w:u w:color="EEECE1"/>
          <w:lang w:bidi="en-US"/>
        </w:rPr>
        <w:t>1</w:t>
      </w:r>
      <w:r w:rsidRPr="00BA315B">
        <w:rPr>
          <w:rFonts w:eastAsia="仿宋_GB2312" w:hint="eastAsia"/>
          <w:kern w:val="0"/>
          <w:sz w:val="32"/>
          <w:szCs w:val="32"/>
          <w:u w:color="EEECE1"/>
          <w:lang w:bidi="en-US"/>
        </w:rPr>
        <w:t>家涉事企业被责令整改，责任追到源头、板子打到痛处的问责导向机制基本形成。</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一年来，我们严格路面违法查纠。常态落实农村“六个严禁”、城市“六个严查”工作措施，组织开展全市统一整治行动</w:t>
      </w:r>
      <w:r w:rsidRPr="00BA315B">
        <w:rPr>
          <w:rFonts w:eastAsia="仿宋_GB2312" w:hint="eastAsia"/>
          <w:kern w:val="0"/>
          <w:sz w:val="32"/>
          <w:szCs w:val="32"/>
          <w:u w:color="EEECE1"/>
          <w:lang w:bidi="en-US"/>
        </w:rPr>
        <w:t>72</w:t>
      </w:r>
      <w:r w:rsidRPr="00BA315B">
        <w:rPr>
          <w:rFonts w:eastAsia="仿宋_GB2312" w:hint="eastAsia"/>
          <w:kern w:val="0"/>
          <w:sz w:val="32"/>
          <w:szCs w:val="32"/>
          <w:u w:color="EEECE1"/>
          <w:lang w:bidi="en-US"/>
        </w:rPr>
        <w:t>波次，共查处交通违法行为</w:t>
      </w:r>
      <w:r w:rsidRPr="00BA315B">
        <w:rPr>
          <w:rFonts w:eastAsia="仿宋_GB2312" w:hint="eastAsia"/>
          <w:kern w:val="0"/>
          <w:sz w:val="32"/>
          <w:szCs w:val="32"/>
          <w:u w:color="EEECE1"/>
          <w:lang w:bidi="en-US"/>
        </w:rPr>
        <w:t>103.7</w:t>
      </w:r>
      <w:r w:rsidRPr="00BA315B">
        <w:rPr>
          <w:rFonts w:eastAsia="仿宋_GB2312" w:hint="eastAsia"/>
          <w:kern w:val="0"/>
          <w:sz w:val="32"/>
          <w:szCs w:val="32"/>
          <w:u w:color="EEECE1"/>
          <w:lang w:bidi="en-US"/>
        </w:rPr>
        <w:t>万起，办理危险驾驶案件</w:t>
      </w:r>
      <w:r w:rsidRPr="00BA315B">
        <w:rPr>
          <w:rFonts w:eastAsia="仿宋_GB2312" w:hint="eastAsia"/>
          <w:kern w:val="0"/>
          <w:sz w:val="32"/>
          <w:szCs w:val="32"/>
          <w:u w:color="EEECE1"/>
          <w:lang w:bidi="en-US"/>
        </w:rPr>
        <w:t>415</w:t>
      </w:r>
      <w:r w:rsidRPr="00BA315B">
        <w:rPr>
          <w:rFonts w:eastAsia="仿宋_GB2312" w:hint="eastAsia"/>
          <w:kern w:val="0"/>
          <w:sz w:val="32"/>
          <w:szCs w:val="32"/>
          <w:u w:color="EEECE1"/>
          <w:lang w:bidi="en-US"/>
        </w:rPr>
        <w:t> </w:t>
      </w:r>
      <w:r w:rsidRPr="00BA315B">
        <w:rPr>
          <w:rFonts w:eastAsia="仿宋_GB2312" w:hint="eastAsia"/>
          <w:kern w:val="0"/>
          <w:sz w:val="32"/>
          <w:szCs w:val="32"/>
          <w:u w:color="EEECE1"/>
          <w:lang w:bidi="en-US"/>
        </w:rPr>
        <w:t xml:space="preserve"> </w:t>
      </w:r>
      <w:r w:rsidRPr="00BA315B">
        <w:rPr>
          <w:rFonts w:eastAsia="仿宋_GB2312" w:hint="eastAsia"/>
          <w:kern w:val="0"/>
          <w:sz w:val="32"/>
          <w:szCs w:val="32"/>
          <w:u w:color="EEECE1"/>
          <w:lang w:bidi="en-US"/>
        </w:rPr>
        <w:t>起，行政拘留</w:t>
      </w:r>
      <w:r w:rsidRPr="00BA315B">
        <w:rPr>
          <w:rFonts w:eastAsia="仿宋_GB2312" w:hint="eastAsia"/>
          <w:kern w:val="0"/>
          <w:sz w:val="32"/>
          <w:szCs w:val="32"/>
          <w:u w:color="EEECE1"/>
          <w:lang w:bidi="en-US"/>
        </w:rPr>
        <w:t>487</w:t>
      </w:r>
      <w:r w:rsidRPr="00BA315B">
        <w:rPr>
          <w:rFonts w:eastAsia="仿宋_GB2312" w:hint="eastAsia"/>
          <w:kern w:val="0"/>
          <w:sz w:val="32"/>
          <w:szCs w:val="32"/>
          <w:u w:color="EEECE1"/>
          <w:lang w:bidi="en-US"/>
        </w:rPr>
        <w:t>人，刑事拘留</w:t>
      </w:r>
      <w:r w:rsidRPr="00BA315B">
        <w:rPr>
          <w:rFonts w:eastAsia="仿宋_GB2312" w:hint="eastAsia"/>
          <w:kern w:val="0"/>
          <w:sz w:val="32"/>
          <w:szCs w:val="32"/>
          <w:u w:color="EEECE1"/>
          <w:lang w:bidi="en-US"/>
        </w:rPr>
        <w:t>846</w:t>
      </w:r>
      <w:r w:rsidRPr="00BA315B">
        <w:rPr>
          <w:rFonts w:eastAsia="仿宋_GB2312" w:hint="eastAsia"/>
          <w:kern w:val="0"/>
          <w:sz w:val="32"/>
          <w:szCs w:val="32"/>
          <w:u w:color="EEECE1"/>
          <w:lang w:bidi="en-US"/>
        </w:rPr>
        <w:t>人。大</w:t>
      </w:r>
      <w:proofErr w:type="gramStart"/>
      <w:r w:rsidRPr="00BA315B">
        <w:rPr>
          <w:rFonts w:eastAsia="仿宋_GB2312" w:hint="eastAsia"/>
          <w:kern w:val="0"/>
          <w:sz w:val="32"/>
          <w:szCs w:val="32"/>
          <w:u w:color="EEECE1"/>
          <w:lang w:bidi="en-US"/>
        </w:rPr>
        <w:t>祥</w:t>
      </w:r>
      <w:proofErr w:type="gramEnd"/>
      <w:r w:rsidRPr="00BA315B">
        <w:rPr>
          <w:rFonts w:eastAsia="仿宋_GB2312" w:hint="eastAsia"/>
          <w:kern w:val="0"/>
          <w:sz w:val="32"/>
          <w:szCs w:val="32"/>
          <w:u w:color="EEECE1"/>
          <w:lang w:bidi="en-US"/>
        </w:rPr>
        <w:t>在</w:t>
      </w:r>
      <w:proofErr w:type="gramStart"/>
      <w:r w:rsidRPr="00BA315B">
        <w:rPr>
          <w:rFonts w:eastAsia="仿宋_GB2312" w:hint="eastAsia"/>
          <w:kern w:val="0"/>
          <w:sz w:val="32"/>
          <w:szCs w:val="32"/>
          <w:u w:color="EEECE1"/>
          <w:lang w:bidi="en-US"/>
        </w:rPr>
        <w:t>酒驾醉驾</w:t>
      </w:r>
      <w:proofErr w:type="gramEnd"/>
      <w:r w:rsidRPr="00BA315B">
        <w:rPr>
          <w:rFonts w:eastAsia="仿宋_GB2312" w:hint="eastAsia"/>
          <w:kern w:val="0"/>
          <w:sz w:val="32"/>
          <w:szCs w:val="32"/>
          <w:u w:color="EEECE1"/>
          <w:lang w:bidi="en-US"/>
        </w:rPr>
        <w:t>、国省道整治、农村整治、缉查布控、公路防控五大行动中排名全市第一，城步县在去年绩效考评中进步明显，隆回县在</w:t>
      </w:r>
      <w:proofErr w:type="gramStart"/>
      <w:r w:rsidRPr="00BA315B">
        <w:rPr>
          <w:rFonts w:eastAsia="仿宋_GB2312" w:hint="eastAsia"/>
          <w:kern w:val="0"/>
          <w:sz w:val="32"/>
          <w:szCs w:val="32"/>
          <w:u w:color="EEECE1"/>
          <w:lang w:bidi="en-US"/>
        </w:rPr>
        <w:t>酒驾醉驾查处</w:t>
      </w:r>
      <w:proofErr w:type="gramEnd"/>
      <w:r w:rsidRPr="00BA315B">
        <w:rPr>
          <w:rFonts w:eastAsia="仿宋_GB2312" w:hint="eastAsia"/>
          <w:kern w:val="0"/>
          <w:sz w:val="32"/>
          <w:szCs w:val="32"/>
          <w:u w:color="EEECE1"/>
          <w:lang w:bidi="en-US"/>
        </w:rPr>
        <w:t>专项行动</w:t>
      </w:r>
      <w:proofErr w:type="gramStart"/>
      <w:r w:rsidRPr="00BA315B">
        <w:rPr>
          <w:rFonts w:eastAsia="仿宋_GB2312" w:hint="eastAsia"/>
          <w:kern w:val="0"/>
          <w:sz w:val="32"/>
          <w:szCs w:val="32"/>
          <w:u w:color="EEECE1"/>
          <w:lang w:bidi="en-US"/>
        </w:rPr>
        <w:t>中全市</w:t>
      </w:r>
      <w:proofErr w:type="gramEnd"/>
      <w:r w:rsidRPr="00BA315B">
        <w:rPr>
          <w:rFonts w:eastAsia="仿宋_GB2312" w:hint="eastAsia"/>
          <w:kern w:val="0"/>
          <w:sz w:val="32"/>
          <w:szCs w:val="32"/>
          <w:u w:color="EEECE1"/>
          <w:lang w:bidi="en-US"/>
        </w:rPr>
        <w:t>排名第一。制</w:t>
      </w:r>
      <w:r w:rsidRPr="00BA315B">
        <w:rPr>
          <w:rFonts w:eastAsia="仿宋_GB2312" w:hint="eastAsia"/>
          <w:kern w:val="0"/>
          <w:sz w:val="32"/>
          <w:szCs w:val="32"/>
          <w:u w:color="EEECE1"/>
          <w:lang w:bidi="en-US"/>
        </w:rPr>
        <w:lastRenderedPageBreak/>
        <w:t>定《邵阳市电动自行车注册登记工作实施方案》，登记上牌电动自行车</w:t>
      </w:r>
      <w:r w:rsidRPr="00BA315B">
        <w:rPr>
          <w:rFonts w:eastAsia="仿宋_GB2312" w:hint="eastAsia"/>
          <w:kern w:val="0"/>
          <w:sz w:val="32"/>
          <w:szCs w:val="32"/>
          <w:u w:color="EEECE1"/>
          <w:lang w:bidi="en-US"/>
        </w:rPr>
        <w:t>4244</w:t>
      </w:r>
      <w:r w:rsidRPr="00BA315B">
        <w:rPr>
          <w:rFonts w:eastAsia="仿宋_GB2312" w:hint="eastAsia"/>
          <w:kern w:val="0"/>
          <w:sz w:val="32"/>
          <w:szCs w:val="32"/>
          <w:u w:color="EEECE1"/>
          <w:lang w:bidi="en-US"/>
        </w:rPr>
        <w:t>辆，新邵登记上</w:t>
      </w:r>
      <w:proofErr w:type="gramStart"/>
      <w:r w:rsidRPr="00BA315B">
        <w:rPr>
          <w:rFonts w:eastAsia="仿宋_GB2312" w:hint="eastAsia"/>
          <w:kern w:val="0"/>
          <w:sz w:val="32"/>
          <w:szCs w:val="32"/>
          <w:u w:color="EEECE1"/>
          <w:lang w:bidi="en-US"/>
        </w:rPr>
        <w:t>牌数量</w:t>
      </w:r>
      <w:proofErr w:type="gramEnd"/>
      <w:r w:rsidRPr="00BA315B">
        <w:rPr>
          <w:rFonts w:eastAsia="仿宋_GB2312" w:hint="eastAsia"/>
          <w:kern w:val="0"/>
          <w:sz w:val="32"/>
          <w:szCs w:val="32"/>
          <w:u w:color="EEECE1"/>
          <w:lang w:bidi="en-US"/>
        </w:rPr>
        <w:t>全市暂排第一。</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一年来，我们全面开展宣传教育。联合各类媒体公开曝光终生</w:t>
      </w:r>
      <w:proofErr w:type="gramStart"/>
      <w:r w:rsidRPr="00BA315B">
        <w:rPr>
          <w:rFonts w:eastAsia="仿宋_GB2312" w:hint="eastAsia"/>
          <w:kern w:val="0"/>
          <w:sz w:val="32"/>
          <w:szCs w:val="32"/>
          <w:u w:color="EEECE1"/>
          <w:lang w:bidi="en-US"/>
        </w:rPr>
        <w:t>禁驾人员</w:t>
      </w:r>
      <w:proofErr w:type="gramEnd"/>
      <w:r w:rsidRPr="00BA315B">
        <w:rPr>
          <w:rFonts w:eastAsia="仿宋_GB2312" w:hint="eastAsia"/>
          <w:kern w:val="0"/>
          <w:sz w:val="32"/>
          <w:szCs w:val="32"/>
          <w:u w:color="EEECE1"/>
          <w:lang w:bidi="en-US"/>
        </w:rPr>
        <w:t>6</w:t>
      </w:r>
      <w:r w:rsidRPr="00BA315B">
        <w:rPr>
          <w:rFonts w:eastAsia="仿宋_GB2312" w:hint="eastAsia"/>
          <w:kern w:val="0"/>
          <w:sz w:val="32"/>
          <w:szCs w:val="32"/>
          <w:u w:color="EEECE1"/>
          <w:lang w:bidi="en-US"/>
        </w:rPr>
        <w:t>人、突出违法车辆</w:t>
      </w:r>
      <w:r w:rsidRPr="00BA315B">
        <w:rPr>
          <w:rFonts w:eastAsia="仿宋_GB2312" w:hint="eastAsia"/>
          <w:kern w:val="0"/>
          <w:sz w:val="32"/>
          <w:szCs w:val="32"/>
          <w:u w:color="EEECE1"/>
          <w:lang w:bidi="en-US"/>
        </w:rPr>
        <w:t>108</w:t>
      </w:r>
      <w:r w:rsidRPr="00BA315B">
        <w:rPr>
          <w:rFonts w:eastAsia="仿宋_GB2312" w:hint="eastAsia"/>
          <w:kern w:val="0"/>
          <w:sz w:val="32"/>
          <w:szCs w:val="32"/>
          <w:u w:color="EEECE1"/>
          <w:lang w:bidi="en-US"/>
        </w:rPr>
        <w:t>辆、事故多发路段</w:t>
      </w:r>
      <w:r w:rsidRPr="00BA315B">
        <w:rPr>
          <w:rFonts w:eastAsia="仿宋_GB2312" w:hint="eastAsia"/>
          <w:kern w:val="0"/>
          <w:sz w:val="32"/>
          <w:szCs w:val="32"/>
          <w:u w:color="EEECE1"/>
          <w:lang w:bidi="en-US"/>
        </w:rPr>
        <w:t>40</w:t>
      </w:r>
      <w:r w:rsidRPr="00BA315B">
        <w:rPr>
          <w:rFonts w:eastAsia="仿宋_GB2312" w:hint="eastAsia"/>
          <w:kern w:val="0"/>
          <w:sz w:val="32"/>
          <w:szCs w:val="32"/>
          <w:u w:color="EEECE1"/>
          <w:lang w:bidi="en-US"/>
        </w:rPr>
        <w:t>余处、高危风险企业</w:t>
      </w:r>
      <w:r w:rsidRPr="00BA315B">
        <w:rPr>
          <w:rFonts w:eastAsia="仿宋_GB2312" w:hint="eastAsia"/>
          <w:kern w:val="0"/>
          <w:sz w:val="32"/>
          <w:szCs w:val="32"/>
          <w:u w:color="EEECE1"/>
          <w:lang w:bidi="en-US"/>
        </w:rPr>
        <w:t>15</w:t>
      </w:r>
      <w:r w:rsidRPr="00BA315B">
        <w:rPr>
          <w:rFonts w:eastAsia="仿宋_GB2312" w:hint="eastAsia"/>
          <w:kern w:val="0"/>
          <w:sz w:val="32"/>
          <w:szCs w:val="32"/>
          <w:u w:color="EEECE1"/>
          <w:lang w:bidi="en-US"/>
        </w:rPr>
        <w:t>家，真正实现了“曝光一起、震慑一批、教育一片”。举办文明交通“七进”主题宣传教育活动</w:t>
      </w:r>
      <w:r w:rsidRPr="00BA315B">
        <w:rPr>
          <w:rFonts w:eastAsia="仿宋_GB2312" w:hint="eastAsia"/>
          <w:kern w:val="0"/>
          <w:sz w:val="32"/>
          <w:szCs w:val="32"/>
          <w:u w:color="EEECE1"/>
          <w:lang w:bidi="en-US"/>
        </w:rPr>
        <w:t>576</w:t>
      </w:r>
      <w:r w:rsidRPr="00BA315B">
        <w:rPr>
          <w:rFonts w:eastAsia="仿宋_GB2312" w:hint="eastAsia"/>
          <w:kern w:val="0"/>
          <w:sz w:val="32"/>
          <w:szCs w:val="32"/>
          <w:u w:color="EEECE1"/>
          <w:lang w:bidi="en-US"/>
        </w:rPr>
        <w:t>场，播放农村交通安全警示教育片</w:t>
      </w:r>
      <w:r w:rsidRPr="00BA315B">
        <w:rPr>
          <w:rFonts w:eastAsia="仿宋_GB2312" w:hint="eastAsia"/>
          <w:kern w:val="0"/>
          <w:sz w:val="32"/>
          <w:szCs w:val="32"/>
          <w:u w:color="EEECE1"/>
          <w:lang w:bidi="en-US"/>
        </w:rPr>
        <w:t>1</w:t>
      </w:r>
      <w:r w:rsidRPr="00BA315B">
        <w:rPr>
          <w:rFonts w:eastAsia="仿宋_GB2312" w:hint="eastAsia"/>
          <w:kern w:val="0"/>
          <w:sz w:val="32"/>
          <w:szCs w:val="32"/>
          <w:u w:color="EEECE1"/>
          <w:lang w:bidi="en-US"/>
        </w:rPr>
        <w:t>万余场，推送警示提示短信</w:t>
      </w:r>
      <w:r w:rsidRPr="00BA315B">
        <w:rPr>
          <w:rFonts w:eastAsia="仿宋_GB2312" w:hint="eastAsia"/>
          <w:kern w:val="0"/>
          <w:sz w:val="32"/>
          <w:szCs w:val="32"/>
          <w:u w:color="EEECE1"/>
          <w:lang w:bidi="en-US"/>
        </w:rPr>
        <w:t>310</w:t>
      </w:r>
      <w:r w:rsidRPr="00BA315B">
        <w:rPr>
          <w:rFonts w:eastAsia="仿宋_GB2312" w:hint="eastAsia"/>
          <w:kern w:val="0"/>
          <w:sz w:val="32"/>
          <w:szCs w:val="32"/>
          <w:u w:color="EEECE1"/>
          <w:lang w:bidi="en-US"/>
        </w:rPr>
        <w:t>万条，重点群体交通文明意识明显增强。</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一年来，我们全面深化改革创新。全面落实</w:t>
      </w:r>
      <w:r w:rsidRPr="00BA315B">
        <w:rPr>
          <w:rFonts w:eastAsia="仿宋_GB2312" w:hint="eastAsia"/>
          <w:kern w:val="0"/>
          <w:sz w:val="32"/>
          <w:szCs w:val="32"/>
          <w:u w:color="EEECE1"/>
          <w:lang w:bidi="en-US"/>
        </w:rPr>
        <w:t>10</w:t>
      </w:r>
      <w:r w:rsidRPr="00BA315B">
        <w:rPr>
          <w:rFonts w:eastAsia="仿宋_GB2312" w:hint="eastAsia"/>
          <w:kern w:val="0"/>
          <w:sz w:val="32"/>
          <w:szCs w:val="32"/>
          <w:u w:color="EEECE1"/>
          <w:lang w:bidi="en-US"/>
        </w:rPr>
        <w:t>项交管“放管服”改革措施，累计受理小型汽车异地分科目考试业务</w:t>
      </w:r>
      <w:r w:rsidRPr="00BA315B">
        <w:rPr>
          <w:rFonts w:eastAsia="仿宋_GB2312" w:hint="eastAsia"/>
          <w:kern w:val="0"/>
          <w:sz w:val="32"/>
          <w:szCs w:val="32"/>
          <w:u w:color="EEECE1"/>
          <w:lang w:bidi="en-US"/>
        </w:rPr>
        <w:t>681</w:t>
      </w:r>
      <w:r w:rsidRPr="00BA315B">
        <w:rPr>
          <w:rFonts w:eastAsia="仿宋_GB2312" w:hint="eastAsia"/>
          <w:kern w:val="0"/>
          <w:sz w:val="32"/>
          <w:szCs w:val="32"/>
          <w:u w:color="EEECE1"/>
          <w:lang w:bidi="en-US"/>
        </w:rPr>
        <w:t>起，小型汽车驾驶证“一证通考”业务</w:t>
      </w:r>
      <w:r w:rsidRPr="00BA315B">
        <w:rPr>
          <w:rFonts w:eastAsia="仿宋_GB2312" w:hint="eastAsia"/>
          <w:kern w:val="0"/>
          <w:sz w:val="32"/>
          <w:szCs w:val="32"/>
          <w:u w:color="EEECE1"/>
          <w:lang w:bidi="en-US"/>
        </w:rPr>
        <w:t>23796</w:t>
      </w:r>
      <w:r w:rsidRPr="00BA315B">
        <w:rPr>
          <w:rFonts w:eastAsia="仿宋_GB2312" w:hint="eastAsia"/>
          <w:kern w:val="0"/>
          <w:sz w:val="32"/>
          <w:szCs w:val="32"/>
          <w:u w:color="EEECE1"/>
          <w:lang w:bidi="en-US"/>
        </w:rPr>
        <w:t>起，机动车电子化异地转籍</w:t>
      </w:r>
      <w:r w:rsidRPr="00BA315B">
        <w:rPr>
          <w:rFonts w:eastAsia="仿宋_GB2312" w:hint="eastAsia"/>
          <w:kern w:val="0"/>
          <w:sz w:val="32"/>
          <w:szCs w:val="32"/>
          <w:u w:color="EEECE1"/>
          <w:lang w:bidi="en-US"/>
        </w:rPr>
        <w:t>1041</w:t>
      </w:r>
      <w:r w:rsidRPr="00BA315B">
        <w:rPr>
          <w:rFonts w:eastAsia="仿宋_GB2312" w:hint="eastAsia"/>
          <w:kern w:val="0"/>
          <w:sz w:val="32"/>
          <w:szCs w:val="32"/>
          <w:u w:color="EEECE1"/>
          <w:lang w:bidi="en-US"/>
        </w:rPr>
        <w:t>起，“交管</w:t>
      </w:r>
      <w:r w:rsidRPr="00BA315B">
        <w:rPr>
          <w:rFonts w:eastAsia="仿宋_GB2312" w:hint="eastAsia"/>
          <w:kern w:val="0"/>
          <w:sz w:val="32"/>
          <w:szCs w:val="32"/>
          <w:u w:color="EEECE1"/>
          <w:lang w:bidi="en-US"/>
        </w:rPr>
        <w:t>12123</w:t>
      </w:r>
      <w:r w:rsidRPr="00BA315B">
        <w:rPr>
          <w:rFonts w:eastAsia="仿宋_GB2312" w:hint="eastAsia"/>
          <w:kern w:val="0"/>
          <w:sz w:val="32"/>
          <w:szCs w:val="32"/>
          <w:u w:color="EEECE1"/>
          <w:lang w:bidi="en-US"/>
        </w:rPr>
        <w:t>”语音自助服务平台、“机动车转籍档案资料电子化转递”实现了全市覆盖，便民惠企的改革红利得到集中释放。积极推广应用“道安监管云”、“挂图作战”系统，实现了“三实交管数据”</w:t>
      </w:r>
      <w:proofErr w:type="gramStart"/>
      <w:r w:rsidRPr="00BA315B">
        <w:rPr>
          <w:rFonts w:eastAsia="仿宋_GB2312" w:hint="eastAsia"/>
          <w:kern w:val="0"/>
          <w:sz w:val="32"/>
          <w:szCs w:val="32"/>
          <w:u w:color="EEECE1"/>
          <w:lang w:bidi="en-US"/>
        </w:rPr>
        <w:t>一</w:t>
      </w:r>
      <w:proofErr w:type="gramEnd"/>
      <w:r w:rsidRPr="00BA315B">
        <w:rPr>
          <w:rFonts w:eastAsia="仿宋_GB2312" w:hint="eastAsia"/>
          <w:kern w:val="0"/>
          <w:sz w:val="32"/>
          <w:szCs w:val="32"/>
          <w:u w:color="EEECE1"/>
          <w:lang w:bidi="en-US"/>
        </w:rPr>
        <w:t>屏呈现、实时路况信息一图展示、基础数据资源一网共享，在疏堵保畅、指挥调度、重点车辆管控等工作中发挥了巨大功效。我市“单循环”交通组织被评为湖南省公安系统成绩突出重点改革项目。</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一年来，</w:t>
      </w:r>
      <w:proofErr w:type="gramStart"/>
      <w:r w:rsidRPr="00BA315B">
        <w:rPr>
          <w:rFonts w:eastAsia="仿宋_GB2312" w:hint="eastAsia"/>
          <w:kern w:val="0"/>
          <w:sz w:val="32"/>
          <w:szCs w:val="32"/>
          <w:u w:color="EEECE1"/>
          <w:lang w:bidi="en-US"/>
        </w:rPr>
        <w:t>我们严优并举</w:t>
      </w:r>
      <w:proofErr w:type="gramEnd"/>
      <w:r w:rsidRPr="00BA315B">
        <w:rPr>
          <w:rFonts w:eastAsia="仿宋_GB2312" w:hint="eastAsia"/>
          <w:kern w:val="0"/>
          <w:sz w:val="32"/>
          <w:szCs w:val="32"/>
          <w:u w:color="EEECE1"/>
          <w:lang w:bidi="en-US"/>
        </w:rPr>
        <w:t>强化队伍管理。深入开展“不忘初心、牢记使命”主题教育，持续强化政治建警，着力深化优秀警队创建，组织开展政治建警督察</w:t>
      </w:r>
      <w:r w:rsidRPr="00BA315B">
        <w:rPr>
          <w:rFonts w:eastAsia="仿宋_GB2312" w:hint="eastAsia"/>
          <w:kern w:val="0"/>
          <w:sz w:val="32"/>
          <w:szCs w:val="32"/>
          <w:u w:color="EEECE1"/>
          <w:lang w:bidi="en-US"/>
        </w:rPr>
        <w:t>3</w:t>
      </w:r>
      <w:r w:rsidRPr="00BA315B">
        <w:rPr>
          <w:rFonts w:eastAsia="仿宋_GB2312" w:hint="eastAsia"/>
          <w:kern w:val="0"/>
          <w:sz w:val="32"/>
          <w:szCs w:val="32"/>
          <w:u w:color="EEECE1"/>
          <w:lang w:bidi="en-US"/>
        </w:rPr>
        <w:t>次，整改队伍风险隐患近</w:t>
      </w:r>
      <w:r w:rsidRPr="00BA315B">
        <w:rPr>
          <w:rFonts w:eastAsia="仿宋_GB2312" w:hint="eastAsia"/>
          <w:kern w:val="0"/>
          <w:sz w:val="32"/>
          <w:szCs w:val="32"/>
          <w:u w:color="EEECE1"/>
          <w:lang w:bidi="en-US"/>
        </w:rPr>
        <w:t>20</w:t>
      </w:r>
      <w:r w:rsidRPr="00BA315B">
        <w:rPr>
          <w:rFonts w:eastAsia="仿宋_GB2312" w:hint="eastAsia"/>
          <w:kern w:val="0"/>
          <w:sz w:val="32"/>
          <w:szCs w:val="32"/>
          <w:u w:color="EEECE1"/>
          <w:lang w:bidi="en-US"/>
        </w:rPr>
        <w:t>处。组织交警网校在线培训班</w:t>
      </w:r>
      <w:r w:rsidRPr="00BA315B">
        <w:rPr>
          <w:rFonts w:eastAsia="仿宋_GB2312" w:hint="eastAsia"/>
          <w:kern w:val="0"/>
          <w:sz w:val="32"/>
          <w:szCs w:val="32"/>
          <w:u w:color="EEECE1"/>
          <w:lang w:bidi="en-US"/>
        </w:rPr>
        <w:t>455</w:t>
      </w:r>
      <w:r w:rsidRPr="00BA315B">
        <w:rPr>
          <w:rFonts w:eastAsia="仿宋_GB2312" w:hint="eastAsia"/>
          <w:kern w:val="0"/>
          <w:sz w:val="32"/>
          <w:szCs w:val="32"/>
          <w:u w:color="EEECE1"/>
          <w:lang w:bidi="en-US"/>
        </w:rPr>
        <w:t>期，培训民警</w:t>
      </w:r>
      <w:r w:rsidRPr="00BA315B">
        <w:rPr>
          <w:rFonts w:eastAsia="仿宋_GB2312" w:hint="eastAsia"/>
          <w:kern w:val="0"/>
          <w:sz w:val="32"/>
          <w:szCs w:val="32"/>
          <w:u w:color="EEECE1"/>
          <w:lang w:bidi="en-US"/>
        </w:rPr>
        <w:lastRenderedPageBreak/>
        <w:t>达</w:t>
      </w:r>
      <w:r w:rsidRPr="00BA315B">
        <w:rPr>
          <w:rFonts w:eastAsia="仿宋_GB2312" w:hint="eastAsia"/>
          <w:kern w:val="0"/>
          <w:sz w:val="32"/>
          <w:szCs w:val="32"/>
          <w:u w:color="EEECE1"/>
          <w:lang w:bidi="en-US"/>
        </w:rPr>
        <w:t>43941</w:t>
      </w:r>
      <w:r w:rsidRPr="00BA315B">
        <w:rPr>
          <w:rFonts w:eastAsia="仿宋_GB2312" w:hint="eastAsia"/>
          <w:kern w:val="0"/>
          <w:sz w:val="32"/>
          <w:szCs w:val="32"/>
          <w:u w:color="EEECE1"/>
          <w:lang w:bidi="en-US"/>
        </w:rPr>
        <w:t>人次，参考人数达</w:t>
      </w:r>
      <w:r w:rsidRPr="00BA315B">
        <w:rPr>
          <w:rFonts w:eastAsia="仿宋_GB2312" w:hint="eastAsia"/>
          <w:kern w:val="0"/>
          <w:sz w:val="32"/>
          <w:szCs w:val="32"/>
          <w:u w:color="EEECE1"/>
          <w:lang w:bidi="en-US"/>
        </w:rPr>
        <w:t>40802</w:t>
      </w:r>
      <w:r w:rsidRPr="00BA315B">
        <w:rPr>
          <w:rFonts w:eastAsia="仿宋_GB2312" w:hint="eastAsia"/>
          <w:kern w:val="0"/>
          <w:sz w:val="32"/>
          <w:szCs w:val="32"/>
          <w:u w:color="EEECE1"/>
          <w:lang w:bidi="en-US"/>
        </w:rPr>
        <w:t>人次。累计表彰表扬集体</w:t>
      </w:r>
      <w:r w:rsidRPr="00BA315B">
        <w:rPr>
          <w:rFonts w:eastAsia="仿宋_GB2312" w:hint="eastAsia"/>
          <w:kern w:val="0"/>
          <w:sz w:val="32"/>
          <w:szCs w:val="32"/>
          <w:u w:color="EEECE1"/>
          <w:lang w:bidi="en-US"/>
        </w:rPr>
        <w:t>6</w:t>
      </w:r>
      <w:r w:rsidRPr="00BA315B">
        <w:rPr>
          <w:rFonts w:eastAsia="仿宋_GB2312" w:hint="eastAsia"/>
          <w:kern w:val="0"/>
          <w:sz w:val="32"/>
          <w:szCs w:val="32"/>
          <w:u w:color="EEECE1"/>
          <w:lang w:bidi="en-US"/>
        </w:rPr>
        <w:t>个、个人</w:t>
      </w:r>
      <w:r w:rsidRPr="00BA315B">
        <w:rPr>
          <w:rFonts w:eastAsia="仿宋_GB2312" w:hint="eastAsia"/>
          <w:kern w:val="0"/>
          <w:sz w:val="32"/>
          <w:szCs w:val="32"/>
          <w:u w:color="EEECE1"/>
          <w:lang w:bidi="en-US"/>
        </w:rPr>
        <w:t>121</w:t>
      </w:r>
      <w:r w:rsidRPr="00BA315B">
        <w:rPr>
          <w:rFonts w:eastAsia="仿宋_GB2312" w:hint="eastAsia"/>
          <w:kern w:val="0"/>
          <w:sz w:val="32"/>
          <w:szCs w:val="32"/>
          <w:u w:color="EEECE1"/>
          <w:lang w:bidi="en-US"/>
        </w:rPr>
        <w:t>人，全警士气斗志空前高涨。车管所教导员何慧萍同志被评为全国“巾帼建功标兵”。</w:t>
      </w:r>
    </w:p>
    <w:p w:rsidR="00421F64" w:rsidRPr="00BA315B" w:rsidRDefault="00421F64" w:rsidP="00421F64">
      <w:pPr>
        <w:widowControl/>
        <w:spacing w:line="600" w:lineRule="exact"/>
        <w:ind w:firstLineChars="200" w:firstLine="640"/>
        <w:rPr>
          <w:rFonts w:eastAsia="仿宋_GB2312" w:hint="eastAsia"/>
          <w:kern w:val="0"/>
          <w:sz w:val="32"/>
          <w:szCs w:val="32"/>
          <w:u w:color="EEECE1"/>
          <w:lang w:bidi="en-US"/>
        </w:rPr>
      </w:pPr>
      <w:r w:rsidRPr="00BA315B">
        <w:rPr>
          <w:rFonts w:eastAsia="仿宋_GB2312" w:hint="eastAsia"/>
          <w:kern w:val="0"/>
          <w:sz w:val="32"/>
          <w:szCs w:val="32"/>
          <w:u w:color="EEECE1"/>
          <w:lang w:bidi="en-US"/>
        </w:rPr>
        <w:t>八、存在的问题</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（一）财政资金投入不足。全市汽车数量增长速度快于道路建设速度，交通管理支出逐年增长，财政安排警务辅助人员、科技信息化建设、交通基础设施等经费不足，难以满足工作需求。</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（二）预算管理还需进一步强化。因预算不够，年初预算下达较晚等原因，存在预算指标互相调剂使用现象。</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（三）财务管理水平还需一步提高。财务管理工作在精度和深度上还有潜力可挖，如在项目支出管理方面尚存在不足。</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九、改进措施和有关建议</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（一）建议财政加大投入，确保各项工作及时有序推进。</w:t>
      </w:r>
    </w:p>
    <w:p w:rsidR="00421F64" w:rsidRPr="00BA315B" w:rsidRDefault="00421F64" w:rsidP="00421F64">
      <w:pPr>
        <w:widowControl/>
        <w:spacing w:line="600" w:lineRule="exact"/>
        <w:ind w:firstLineChars="150" w:firstLine="480"/>
        <w:rPr>
          <w:rFonts w:eastAsia="仿宋_GB2312" w:hint="eastAsia"/>
          <w:kern w:val="0"/>
          <w:sz w:val="32"/>
          <w:szCs w:val="32"/>
          <w:u w:color="EEECE1"/>
          <w:lang w:bidi="en-US"/>
        </w:rPr>
      </w:pPr>
      <w:r w:rsidRPr="00BA315B">
        <w:rPr>
          <w:rFonts w:eastAsia="仿宋_GB2312" w:hint="eastAsia"/>
          <w:kern w:val="0"/>
          <w:sz w:val="32"/>
          <w:szCs w:val="32"/>
          <w:u w:color="EEECE1"/>
          <w:lang w:bidi="en-US"/>
        </w:rPr>
        <w:t>（二）在日常预算管理过程中，进一步加强预算支出的审核、跟踪及预算执行情况分析。</w:t>
      </w:r>
    </w:p>
    <w:p w:rsidR="005B3FC6" w:rsidRDefault="00421F64" w:rsidP="00421F64">
      <w:r w:rsidRPr="00BA315B">
        <w:rPr>
          <w:rFonts w:eastAsia="仿宋_GB2312" w:hint="eastAsia"/>
          <w:kern w:val="0"/>
          <w:sz w:val="32"/>
          <w:szCs w:val="32"/>
          <w:u w:color="EEECE1"/>
          <w:lang w:bidi="en-US"/>
        </w:rPr>
        <w:t>（三）严格执行项目审批管理。项目支出必须做到事前申报，层层把关。金额较大的项目支出进行网络公示，接受大家监督。</w:t>
      </w:r>
    </w:p>
    <w:sectPr w:rsidR="005B3FC6" w:rsidSect="00364B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1F64"/>
    <w:rsid w:val="00364B12"/>
    <w:rsid w:val="00421F64"/>
    <w:rsid w:val="008E2E79"/>
    <w:rsid w:val="00DD1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683</Words>
  <Characters>3898</Characters>
  <Application>Microsoft Office Word</Application>
  <DocSecurity>0</DocSecurity>
  <Lines>32</Lines>
  <Paragraphs>9</Paragraphs>
  <ScaleCrop>false</ScaleCrop>
  <Company>Sky123.Org</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2021-06-07T13:39:00Z</dcterms:created>
  <dcterms:modified xsi:type="dcterms:W3CDTF">2021-06-07T13:40:00Z</dcterms:modified>
</cp:coreProperties>
</file>